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486C" w14:textId="57092054" w:rsidR="7EE07C0F" w:rsidRDefault="7EE07C0F" w:rsidP="4A431171">
      <w:pPr>
        <w:ind w:left="-990" w:right="-720"/>
        <w:rPr>
          <w:sz w:val="14"/>
          <w:szCs w:val="14"/>
        </w:rPr>
      </w:pPr>
      <w:r w:rsidRPr="4A431171">
        <w:rPr>
          <w:color w:val="000000" w:themeColor="text1"/>
          <w:sz w:val="16"/>
          <w:szCs w:val="16"/>
        </w:rPr>
        <w:t>•Este documento debe ser remitido a la Secretar</w:t>
      </w:r>
      <w:r w:rsidR="7F7EFA04" w:rsidRPr="4A431171">
        <w:rPr>
          <w:color w:val="000000" w:themeColor="text1"/>
          <w:sz w:val="16"/>
          <w:szCs w:val="16"/>
        </w:rPr>
        <w:t>í</w:t>
      </w:r>
      <w:r w:rsidRPr="4A431171">
        <w:rPr>
          <w:color w:val="000000" w:themeColor="text1"/>
          <w:sz w:val="16"/>
          <w:szCs w:val="16"/>
        </w:rPr>
        <w:t xml:space="preserve">a Distrital de Planeación </w:t>
      </w:r>
      <w:r w:rsidRPr="4A431171">
        <w:rPr>
          <w:b/>
          <w:bCs/>
          <w:color w:val="000000" w:themeColor="text1"/>
          <w:sz w:val="16"/>
          <w:szCs w:val="16"/>
        </w:rPr>
        <w:t xml:space="preserve">8 días calendario antes </w:t>
      </w:r>
      <w:r w:rsidRPr="4A431171">
        <w:rPr>
          <w:color w:val="000000" w:themeColor="text1"/>
          <w:sz w:val="16"/>
          <w:szCs w:val="16"/>
        </w:rPr>
        <w:t xml:space="preserve">de la reunión de seguimiento trimestral programada, al correo electrónico </w:t>
      </w:r>
      <w:hyperlink r:id="rId8">
        <w:r w:rsidRPr="4A431171">
          <w:rPr>
            <w:rStyle w:val="Hipervnculo"/>
            <w:sz w:val="16"/>
            <w:szCs w:val="16"/>
          </w:rPr>
          <w:t>regaliasbogota@sdp.gov.co</w:t>
        </w:r>
      </w:hyperlink>
    </w:p>
    <w:p w14:paraId="54EF4C73" w14:textId="322ED80B" w:rsidR="7EE07C0F" w:rsidRDefault="7EE07C0F" w:rsidP="4A431171">
      <w:pPr>
        <w:ind w:left="-990" w:right="-720"/>
        <w:rPr>
          <w:color w:val="000000" w:themeColor="text1"/>
          <w:sz w:val="14"/>
          <w:szCs w:val="14"/>
        </w:rPr>
      </w:pPr>
      <w:r w:rsidRPr="4A431171">
        <w:rPr>
          <w:color w:val="000000" w:themeColor="text1"/>
          <w:sz w:val="16"/>
          <w:szCs w:val="16"/>
        </w:rPr>
        <w:t>•Teniendo en cuenta que este documento corresponde a un formato, no debe eliminarse ning</w:t>
      </w:r>
      <w:r w:rsidR="6C50C540" w:rsidRPr="4A431171">
        <w:rPr>
          <w:color w:val="000000" w:themeColor="text1"/>
          <w:sz w:val="16"/>
          <w:szCs w:val="16"/>
        </w:rPr>
        <w:t>ún título</w:t>
      </w:r>
      <w:r w:rsidRPr="4A431171">
        <w:rPr>
          <w:color w:val="000000" w:themeColor="text1"/>
          <w:sz w:val="16"/>
          <w:szCs w:val="16"/>
        </w:rPr>
        <w:t xml:space="preserve"> y se debe respetar la línea gráfica y de fuentes establecidas.</w:t>
      </w:r>
    </w:p>
    <w:p w14:paraId="6A5B344D" w14:textId="0F6559FE" w:rsidR="7EE07C0F" w:rsidRDefault="7EE07C0F" w:rsidP="08941528">
      <w:pPr>
        <w:ind w:left="-990" w:right="-720"/>
        <w:rPr>
          <w:color w:val="000000" w:themeColor="text1"/>
          <w:sz w:val="14"/>
          <w:szCs w:val="14"/>
        </w:rPr>
      </w:pPr>
      <w:r w:rsidRPr="08941528">
        <w:rPr>
          <w:color w:val="000000" w:themeColor="text1"/>
          <w:sz w:val="16"/>
          <w:szCs w:val="16"/>
        </w:rPr>
        <w:t xml:space="preserve">•La entidad cuenta con </w:t>
      </w:r>
      <w:r w:rsidRPr="08941528">
        <w:rPr>
          <w:b/>
          <w:bCs/>
          <w:color w:val="000000" w:themeColor="text1"/>
          <w:sz w:val="16"/>
          <w:szCs w:val="16"/>
        </w:rPr>
        <w:t>8 días calendario posteriores</w:t>
      </w:r>
      <w:r w:rsidRPr="08941528">
        <w:rPr>
          <w:color w:val="000000" w:themeColor="text1"/>
          <w:sz w:val="16"/>
          <w:szCs w:val="16"/>
        </w:rPr>
        <w:t xml:space="preserve"> a la reunión de seguimiento trimestral, para enviar la versión final de los documentos de seguimiento, que incluya los ajustes y recomendaciones que se den durante dicha reunión, incluyendo la firma del gerente de proyecto en el </w:t>
      </w:r>
      <w:r w:rsidR="2CCBBD21" w:rsidRPr="08941528">
        <w:rPr>
          <w:color w:val="000000" w:themeColor="text1"/>
          <w:sz w:val="16"/>
          <w:szCs w:val="16"/>
        </w:rPr>
        <w:t xml:space="preserve">PDD-FO-009 </w:t>
      </w:r>
      <w:r w:rsidRPr="08941528">
        <w:rPr>
          <w:color w:val="000000" w:themeColor="text1"/>
          <w:sz w:val="16"/>
          <w:szCs w:val="16"/>
        </w:rPr>
        <w:t xml:space="preserve">y </w:t>
      </w:r>
      <w:r w:rsidR="1FCF8D24" w:rsidRPr="08941528">
        <w:rPr>
          <w:color w:val="000000" w:themeColor="text1"/>
          <w:sz w:val="16"/>
          <w:szCs w:val="16"/>
        </w:rPr>
        <w:t>el registro</w:t>
      </w:r>
      <w:r w:rsidRPr="08941528">
        <w:rPr>
          <w:color w:val="000000" w:themeColor="text1"/>
          <w:sz w:val="16"/>
          <w:szCs w:val="16"/>
        </w:rPr>
        <w:t xml:space="preserve"> audiovisual de la ejecución del proyecto de acuerdo con las instrucciones dadas.</w:t>
      </w:r>
    </w:p>
    <w:p w14:paraId="7A3CE2E2" w14:textId="1B71FBE2" w:rsidR="4A431171" w:rsidRDefault="4A431171" w:rsidP="4A431171">
      <w:pPr>
        <w:ind w:left="-990" w:right="-720"/>
        <w:rPr>
          <w:color w:val="000000" w:themeColor="text1"/>
          <w:sz w:val="16"/>
          <w:szCs w:val="16"/>
        </w:rPr>
      </w:pP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2685"/>
        <w:gridCol w:w="2853"/>
        <w:gridCol w:w="2517"/>
      </w:tblGrid>
      <w:tr w:rsidR="00324806" w:rsidRPr="00973B96" w14:paraId="67246C1C" w14:textId="77777777" w:rsidTr="00AA6E3A">
        <w:trPr>
          <w:trHeight w:val="45"/>
        </w:trPr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2C05666C" w14:textId="7174BDB2" w:rsidR="00324806" w:rsidRPr="00D72842" w:rsidRDefault="00324806" w:rsidP="00324806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Fecha 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</w:t>
            </w: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eunión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453CF1B3" w14:textId="0AB47808" w:rsidR="00324806" w:rsidRPr="00973B96" w:rsidRDefault="009F3A6E" w:rsidP="00324806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(dd/mm/aaaa)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E1128EF" w14:textId="71958F46" w:rsidR="00324806" w:rsidRPr="00973B96" w:rsidRDefault="00324806" w:rsidP="00324806">
            <w:pPr>
              <w:jc w:val="right"/>
              <w:rPr>
                <w:rFonts w:eastAsia="Times New Roman"/>
                <w:b/>
                <w:color w:val="auto"/>
                <w:sz w:val="22"/>
                <w:szCs w:val="20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Lugar 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</w:t>
            </w: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eunión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63700BE" w14:textId="1ED0A454" w:rsidR="00324806" w:rsidRPr="00973B96" w:rsidRDefault="00324806" w:rsidP="00324806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66B23EA7" w14:paraId="42A3D261" w14:textId="77777777" w:rsidTr="66B23EA7">
        <w:trPr>
          <w:trHeight w:val="300"/>
        </w:trPr>
        <w:tc>
          <w:tcPr>
            <w:tcW w:w="2685" w:type="dxa"/>
            <w:shd w:val="clear" w:color="auto" w:fill="auto"/>
            <w:noWrap/>
            <w:vAlign w:val="center"/>
          </w:tcPr>
          <w:p w14:paraId="730E9B4E" w14:textId="1C206C78" w:rsidR="2176044E" w:rsidRDefault="2176044E" w:rsidP="66B23EA7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66B23EA7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Periodo de seguimiento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18CDF6EA" w14:textId="53DCA409" w:rsidR="2176044E" w:rsidRDefault="2176044E" w:rsidP="66B23EA7">
            <w:pPr>
              <w:jc w:val="lef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66B23EA7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(dd/mm/aaaa) a (dd/mm/aaaa)</w:t>
            </w:r>
          </w:p>
        </w:tc>
      </w:tr>
      <w:tr w:rsidR="002B7630" w:rsidRPr="00973B96" w14:paraId="45DE4FA4" w14:textId="77777777" w:rsidTr="00AA6E3A">
        <w:trPr>
          <w:trHeight w:val="87"/>
        </w:trPr>
        <w:tc>
          <w:tcPr>
            <w:tcW w:w="2685" w:type="dxa"/>
            <w:shd w:val="clear" w:color="auto" w:fill="auto"/>
            <w:noWrap/>
            <w:vAlign w:val="center"/>
          </w:tcPr>
          <w:p w14:paraId="39029947" w14:textId="37D90582" w:rsidR="00EF325F" w:rsidRPr="00D72842" w:rsidRDefault="00E03947" w:rsidP="00324806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Entidad Ejecutora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33BF1D93" w14:textId="77777777" w:rsidR="00EF325F" w:rsidRPr="00973B96" w:rsidRDefault="00EF325F" w:rsidP="00324806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9F3A6E" w:rsidRPr="00973B96" w14:paraId="3C4CAEA0" w14:textId="77777777" w:rsidTr="00AA6E3A">
        <w:trPr>
          <w:trHeight w:val="45"/>
        </w:trPr>
        <w:tc>
          <w:tcPr>
            <w:tcW w:w="2685" w:type="dxa"/>
            <w:shd w:val="clear" w:color="auto" w:fill="auto"/>
            <w:noWrap/>
            <w:vAlign w:val="center"/>
          </w:tcPr>
          <w:p w14:paraId="6048F58B" w14:textId="5EB510F1" w:rsidR="009F3A6E" w:rsidRDefault="00BD686C" w:rsidP="00324806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Aliados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6A00D087" w14:textId="77777777" w:rsidR="009F3A6E" w:rsidRPr="00973B96" w:rsidRDefault="009F3A6E" w:rsidP="00324806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</w:rPr>
            </w:pPr>
          </w:p>
        </w:tc>
      </w:tr>
      <w:tr w:rsidR="00AF75EE" w:rsidRPr="00973B96" w14:paraId="5DA0AB5F" w14:textId="77777777" w:rsidTr="00AA6E3A">
        <w:trPr>
          <w:trHeight w:val="45"/>
        </w:trPr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6DFFEF" w14:textId="77777777" w:rsidR="00AF75EE" w:rsidRDefault="00E03947" w:rsidP="00324806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G</w:t>
            </w: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erente de 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</w:t>
            </w: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royecto</w:t>
            </w:r>
          </w:p>
          <w:p w14:paraId="1011F60A" w14:textId="3DF95FD1" w:rsidR="00AA6E3A" w:rsidRDefault="00AA6E3A" w:rsidP="00324806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Nombre:</w:t>
            </w:r>
          </w:p>
          <w:p w14:paraId="22360A25" w14:textId="22DDB12A" w:rsidR="00AA6E3A" w:rsidRPr="00AF75EE" w:rsidRDefault="00AA6E3A" w:rsidP="00324806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highlight w:val="magenta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Cargo:</w:t>
            </w:r>
          </w:p>
        </w:tc>
        <w:tc>
          <w:tcPr>
            <w:tcW w:w="805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FDF92" w14:textId="77777777" w:rsidR="00AF75EE" w:rsidRPr="00AF75EE" w:rsidRDefault="00AF75EE" w:rsidP="00324806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  <w:highlight w:val="magenta"/>
              </w:rPr>
            </w:pPr>
          </w:p>
        </w:tc>
      </w:tr>
      <w:tr w:rsidR="00E03947" w:rsidRPr="00973B96" w14:paraId="5B135B3E" w14:textId="77777777" w:rsidTr="66B23EA7">
        <w:trPr>
          <w:trHeight w:val="74"/>
        </w:trPr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3BB66" w14:textId="77777777" w:rsidR="00E03947" w:rsidRPr="001418CE" w:rsidRDefault="00E03947" w:rsidP="00714D9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90B4E" w14:textId="77777777" w:rsidR="00E03947" w:rsidRPr="00AF75EE" w:rsidRDefault="00E03947" w:rsidP="00714D91">
            <w:pPr>
              <w:jc w:val="left"/>
              <w:rPr>
                <w:rFonts w:eastAsia="Times New Roman"/>
                <w:b/>
                <w:color w:val="auto"/>
                <w:sz w:val="22"/>
                <w:szCs w:val="20"/>
                <w:highlight w:val="magenta"/>
              </w:rPr>
            </w:pPr>
          </w:p>
        </w:tc>
      </w:tr>
      <w:tr w:rsidR="002B7630" w:rsidRPr="00973B96" w14:paraId="213ABEBA" w14:textId="77777777" w:rsidTr="66B23EA7">
        <w:trPr>
          <w:trHeight w:val="92"/>
        </w:trPr>
        <w:tc>
          <w:tcPr>
            <w:tcW w:w="10740" w:type="dxa"/>
            <w:gridSpan w:val="4"/>
            <w:tcBorders>
              <w:top w:val="single" w:sz="4" w:space="0" w:color="auto"/>
            </w:tcBorders>
            <w:shd w:val="clear" w:color="auto" w:fill="DA0F2B"/>
            <w:noWrap/>
            <w:vAlign w:val="bottom"/>
            <w:hideMark/>
          </w:tcPr>
          <w:p w14:paraId="2E34234B" w14:textId="1C089F4E" w:rsidR="00714D91" w:rsidRPr="00D72842" w:rsidRDefault="00714D91" w:rsidP="00D728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DATOS GENERALES DEL PROYECTO</w:t>
            </w:r>
            <w:r w:rsidR="00E03947"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 xml:space="preserve"> (MGA-Gesproy)</w:t>
            </w:r>
          </w:p>
        </w:tc>
      </w:tr>
      <w:tr w:rsidR="002B7630" w:rsidRPr="00973B96" w14:paraId="2D5A3877" w14:textId="77777777" w:rsidTr="00AA6E3A">
        <w:trPr>
          <w:trHeight w:val="208"/>
        </w:trPr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65B3AE2D" w14:textId="77777777" w:rsidR="0039093C" w:rsidRPr="00B212E2" w:rsidRDefault="0039093C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Código BPIN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392DCE90" w14:textId="46E1DB4A" w:rsidR="0039093C" w:rsidRPr="00130359" w:rsidRDefault="0039093C" w:rsidP="00AA6E3A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B7630" w:rsidRPr="00973B96" w14:paraId="3BD328CE" w14:textId="77777777" w:rsidTr="00AA6E3A">
        <w:trPr>
          <w:trHeight w:val="300"/>
        </w:trPr>
        <w:tc>
          <w:tcPr>
            <w:tcW w:w="2685" w:type="dxa"/>
            <w:shd w:val="clear" w:color="auto" w:fill="auto"/>
            <w:vAlign w:val="center"/>
            <w:hideMark/>
          </w:tcPr>
          <w:p w14:paraId="7934F203" w14:textId="77777777" w:rsidR="0039093C" w:rsidRPr="00B212E2" w:rsidRDefault="0039093C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Nombre del Proyecto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7F35538C" w14:textId="61A6730F" w:rsidR="0039093C" w:rsidRPr="00130359" w:rsidRDefault="0039093C" w:rsidP="00AA6E3A">
            <w:pPr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B212E2" w:rsidRPr="00973B96" w14:paraId="4C7FCE18" w14:textId="77777777" w:rsidTr="00AA6E3A">
        <w:trPr>
          <w:trHeight w:val="49"/>
        </w:trPr>
        <w:tc>
          <w:tcPr>
            <w:tcW w:w="2685" w:type="dxa"/>
            <w:shd w:val="clear" w:color="auto" w:fill="auto"/>
            <w:noWrap/>
            <w:vAlign w:val="center"/>
          </w:tcPr>
          <w:p w14:paraId="284E60D7" w14:textId="72D42BFC" w:rsidR="00B212E2" w:rsidRPr="00B212E2" w:rsidRDefault="00B212E2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Acuerdo de Aprobación</w:t>
            </w:r>
          </w:p>
        </w:tc>
        <w:tc>
          <w:tcPr>
            <w:tcW w:w="2685" w:type="dxa"/>
            <w:shd w:val="clear" w:color="auto" w:fill="auto"/>
            <w:noWrap/>
            <w:vAlign w:val="center"/>
          </w:tcPr>
          <w:p w14:paraId="4AE2D6C9" w14:textId="1D8E70CB" w:rsidR="00B212E2" w:rsidRPr="000E48B4" w:rsidRDefault="000E48B4" w:rsidP="00AA6E3A">
            <w:pPr>
              <w:jc w:val="left"/>
              <w:rPr>
                <w:rFonts w:eastAsia="Times New Roman"/>
                <w:b/>
                <w:color w:val="auto"/>
                <w:sz w:val="18"/>
                <w:szCs w:val="18"/>
              </w:rPr>
            </w:pPr>
            <w:r w:rsidRPr="000E48B4">
              <w:rPr>
                <w:rFonts w:eastAsia="Times New Roman"/>
                <w:b/>
                <w:color w:val="D0CECE" w:themeColor="background2" w:themeShade="E6"/>
                <w:sz w:val="18"/>
                <w:szCs w:val="18"/>
              </w:rPr>
              <w:t>Decreto XX del 202_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B56AB51" w14:textId="1FDDDAC8" w:rsidR="00B212E2" w:rsidRPr="00F04D22" w:rsidRDefault="00B212E2" w:rsidP="00AA6E3A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Fecha </w:t>
            </w:r>
            <w:r w:rsidR="0045773C">
              <w:rPr>
                <w:rFonts w:eastAsia="Times New Roman"/>
                <w:b/>
                <w:color w:val="auto"/>
                <w:sz w:val="20"/>
                <w:szCs w:val="20"/>
              </w:rPr>
              <w:t>Acuerdo</w:t>
            </w:r>
            <w:r w:rsidR="000E48B4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Aprobación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1E5EB46" w14:textId="22CADDC0" w:rsidR="00B212E2" w:rsidRPr="00F04D22" w:rsidRDefault="000E48B4" w:rsidP="00AA6E3A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0E48B4">
              <w:rPr>
                <w:rFonts w:eastAsia="Times New Roman"/>
                <w:b/>
                <w:bCs/>
                <w:color w:val="D0CECE" w:themeColor="background2" w:themeShade="E6"/>
                <w:sz w:val="18"/>
                <w:szCs w:val="18"/>
              </w:rPr>
              <w:t>(dd/mm/aaaa)</w:t>
            </w:r>
            <w:r>
              <w:rPr>
                <w:rFonts w:eastAsia="Times New Roman"/>
                <w:b/>
                <w:bCs/>
                <w:color w:val="D0CECE" w:themeColor="background2" w:themeShade="E6"/>
                <w:sz w:val="18"/>
                <w:szCs w:val="18"/>
              </w:rPr>
              <w:t>:</w:t>
            </w:r>
            <w:r w:rsidRPr="000E48B4">
              <w:rPr>
                <w:rFonts w:eastAsia="Times New Roman"/>
                <w:b/>
                <w:bCs/>
                <w:color w:val="D0CECE" w:themeColor="background2" w:themeShade="E6"/>
                <w:sz w:val="18"/>
                <w:szCs w:val="18"/>
              </w:rPr>
              <w:t xml:space="preserve"> Gesproy</w:t>
            </w:r>
          </w:p>
        </w:tc>
      </w:tr>
      <w:tr w:rsidR="002B7630" w:rsidRPr="00973B96" w14:paraId="5BC579ED" w14:textId="77777777" w:rsidTr="00AA6E3A">
        <w:trPr>
          <w:trHeight w:val="70"/>
        </w:trPr>
        <w:tc>
          <w:tcPr>
            <w:tcW w:w="2685" w:type="dxa"/>
            <w:shd w:val="clear" w:color="auto" w:fill="auto"/>
            <w:noWrap/>
            <w:vAlign w:val="center"/>
          </w:tcPr>
          <w:p w14:paraId="09E30740" w14:textId="41E3715C" w:rsidR="00960F23" w:rsidRPr="00B212E2" w:rsidRDefault="00960F23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Fase del Proyecto 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6599E3CF" w14:textId="7AE45F31" w:rsidR="00960F23" w:rsidRPr="00130359" w:rsidRDefault="00CA617F" w:rsidP="00AA6E3A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CA617F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I, II, III</w:t>
            </w:r>
          </w:p>
        </w:tc>
      </w:tr>
      <w:tr w:rsidR="002B7630" w:rsidRPr="00973B96" w14:paraId="62C57F18" w14:textId="77777777" w:rsidTr="00AA6E3A">
        <w:trPr>
          <w:trHeight w:val="45"/>
        </w:trPr>
        <w:tc>
          <w:tcPr>
            <w:tcW w:w="2685" w:type="dxa"/>
            <w:shd w:val="clear" w:color="auto" w:fill="auto"/>
            <w:noWrap/>
            <w:vAlign w:val="center"/>
          </w:tcPr>
          <w:p w14:paraId="4AA3AA7C" w14:textId="57952ECE" w:rsidR="0042775D" w:rsidRPr="00B212E2" w:rsidRDefault="0042775D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Objeto del proyecto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03D0226E" w14:textId="77777777" w:rsidR="0042775D" w:rsidRPr="00130359" w:rsidRDefault="0042775D" w:rsidP="00AA6E3A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B7630" w:rsidRPr="00973B96" w14:paraId="055266B4" w14:textId="77777777" w:rsidTr="00AA6E3A">
        <w:trPr>
          <w:trHeight w:val="107"/>
        </w:trPr>
        <w:tc>
          <w:tcPr>
            <w:tcW w:w="2685" w:type="dxa"/>
            <w:shd w:val="clear" w:color="auto" w:fill="auto"/>
            <w:noWrap/>
            <w:vAlign w:val="center"/>
          </w:tcPr>
          <w:p w14:paraId="4C54F8F4" w14:textId="7EA834E8" w:rsidR="00EC36E8" w:rsidRPr="00B212E2" w:rsidRDefault="00EC36E8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Sector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72DF8DDE" w14:textId="77777777" w:rsidR="00EC36E8" w:rsidRPr="00130359" w:rsidRDefault="00EC36E8" w:rsidP="00AA6E3A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54538A" w:rsidRPr="00973B96" w14:paraId="53C6D5C6" w14:textId="77777777" w:rsidTr="00AA6E3A">
        <w:trPr>
          <w:trHeight w:val="70"/>
        </w:trPr>
        <w:tc>
          <w:tcPr>
            <w:tcW w:w="2685" w:type="dxa"/>
            <w:shd w:val="clear" w:color="auto" w:fill="auto"/>
            <w:noWrap/>
            <w:vAlign w:val="center"/>
          </w:tcPr>
          <w:p w14:paraId="10855082" w14:textId="3C89C9D9" w:rsidR="0054538A" w:rsidRPr="00B212E2" w:rsidRDefault="0054538A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Fuentes de Financiación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4268C104" w14:textId="5C6A5D7E" w:rsidR="0054538A" w:rsidRPr="00C9429B" w:rsidRDefault="00EA4FB2" w:rsidP="00AA6E3A">
            <w:pPr>
              <w:jc w:val="left"/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</w:pPr>
            <w:r w:rsidRPr="00C9429B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Asignaciones Directas</w:t>
            </w:r>
          </w:p>
          <w:p w14:paraId="3033BD57" w14:textId="2C930553" w:rsidR="00EA4FB2" w:rsidRPr="00C9429B" w:rsidRDefault="00EA4FB2" w:rsidP="00AA6E3A">
            <w:pPr>
              <w:jc w:val="left"/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</w:pPr>
            <w:r w:rsidRPr="00C9429B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 xml:space="preserve">Asignación para la Inversión Regional </w:t>
            </w:r>
            <w:r w:rsidR="00BD73D2" w:rsidRPr="00C9429B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6</w:t>
            </w:r>
            <w:r w:rsidRPr="00C9429B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0%</w:t>
            </w:r>
          </w:p>
          <w:p w14:paraId="242EF17E" w14:textId="77777777" w:rsidR="00EA4FB2" w:rsidRPr="00C9429B" w:rsidRDefault="00EA4FB2" w:rsidP="00AA6E3A">
            <w:pPr>
              <w:jc w:val="left"/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</w:pPr>
            <w:r w:rsidRPr="00C9429B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 xml:space="preserve">Asignación para la inversión Regional </w:t>
            </w:r>
            <w:r w:rsidR="00BD73D2" w:rsidRPr="00C9429B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40%</w:t>
            </w:r>
          </w:p>
          <w:p w14:paraId="2ACC196F" w14:textId="48B64E05" w:rsidR="00BD73D2" w:rsidRPr="00C9429B" w:rsidRDefault="00C64FB7" w:rsidP="00AA6E3A">
            <w:pPr>
              <w:jc w:val="left"/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</w:pPr>
            <w:r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 xml:space="preserve">Asignación para la </w:t>
            </w:r>
            <w:r w:rsidR="00C9429B" w:rsidRPr="00C9429B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P</w:t>
            </w:r>
            <w:r w:rsidR="00201667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az</w:t>
            </w:r>
          </w:p>
          <w:p w14:paraId="57FAFBA8" w14:textId="77777777" w:rsidR="00C9429B" w:rsidRDefault="00201667" w:rsidP="00AA6E3A">
            <w:pPr>
              <w:jc w:val="left"/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</w:pPr>
            <w:r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 xml:space="preserve">Asignación </w:t>
            </w:r>
            <w:r w:rsidR="00C9429B" w:rsidRPr="00C9429B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CTeI</w:t>
            </w:r>
          </w:p>
          <w:p w14:paraId="656E4E83" w14:textId="77B57B38" w:rsidR="003B3D6F" w:rsidRPr="00130359" w:rsidRDefault="003B3D6F" w:rsidP="00AA6E3A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3B3D6F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Recursos Propios/Otros recursos de contrapartida</w:t>
            </w:r>
          </w:p>
        </w:tc>
      </w:tr>
      <w:tr w:rsidR="00324806" w:rsidRPr="00973B96" w14:paraId="0F202C9E" w14:textId="77777777" w:rsidTr="00AA6E3A">
        <w:trPr>
          <w:trHeight w:val="300"/>
        </w:trPr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0C3F952D" w14:textId="77777777" w:rsidR="00324806" w:rsidRPr="00B212E2" w:rsidRDefault="00324806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Plazo de ejecución</w:t>
            </w:r>
          </w:p>
        </w:tc>
        <w:tc>
          <w:tcPr>
            <w:tcW w:w="2685" w:type="dxa"/>
            <w:shd w:val="clear" w:color="auto" w:fill="auto"/>
            <w:noWrap/>
            <w:vAlign w:val="center"/>
          </w:tcPr>
          <w:p w14:paraId="2CA7D06B" w14:textId="45A7B050" w:rsidR="00324806" w:rsidRPr="00130359" w:rsidRDefault="00CB53B0" w:rsidP="00AA6E3A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M</w:t>
            </w:r>
            <w:r w:rsidR="00324806" w:rsidRPr="00130359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eses</w:t>
            </w:r>
            <w:r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:</w:t>
            </w:r>
            <w:r w:rsidR="00B15445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MGA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3CF374CF" w14:textId="03A51DF9" w:rsidR="00324806" w:rsidRPr="00130359" w:rsidRDefault="00324806" w:rsidP="00AA6E3A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Fecha de </w:t>
            </w:r>
            <w:r w:rsidR="00357DEC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migración a Gesproy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E4A9AC3" w14:textId="5ED0E325" w:rsidR="00324806" w:rsidRPr="00130359" w:rsidRDefault="00324806" w:rsidP="00AA6E3A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(dd/mm/aaaa)</w:t>
            </w:r>
          </w:p>
        </w:tc>
      </w:tr>
      <w:tr w:rsidR="002B7630" w:rsidRPr="00973B96" w14:paraId="06C23F14" w14:textId="77777777" w:rsidTr="00AA6E3A">
        <w:trPr>
          <w:trHeight w:val="300"/>
        </w:trPr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2412A972" w14:textId="6A16A780" w:rsidR="00E03947" w:rsidRPr="00B212E2" w:rsidRDefault="00E03947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Horizonte proyecto </w:t>
            </w:r>
          </w:p>
          <w:p w14:paraId="48CE8CBD" w14:textId="46FB6777" w:rsidR="0039093C" w:rsidRPr="00B212E2" w:rsidRDefault="00E03947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Programado</w:t>
            </w:r>
          </w:p>
          <w:p w14:paraId="605C73F3" w14:textId="7CC1FEB5" w:rsidR="00E03947" w:rsidRPr="00B212E2" w:rsidRDefault="00E03947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Real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01D1C391" w14:textId="77777777" w:rsidR="00F04D22" w:rsidRDefault="00F04D22" w:rsidP="00AA6E3A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  <w:p w14:paraId="5ACEC861" w14:textId="5D38794F" w:rsidR="00F04D22" w:rsidRPr="00130359" w:rsidRDefault="00F04D22" w:rsidP="00AA6E3A">
            <w:pPr>
              <w:jc w:val="left"/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(Fecha inicio – Fecha fin)</w:t>
            </w:r>
          </w:p>
          <w:p w14:paraId="55D92737" w14:textId="48253C68" w:rsidR="00F04D22" w:rsidRPr="00130359" w:rsidRDefault="00F04D22" w:rsidP="00AA6E3A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(Fecha inicio – Fecha fin)</w:t>
            </w:r>
          </w:p>
        </w:tc>
      </w:tr>
      <w:tr w:rsidR="003D3DDF" w:rsidRPr="00973B96" w14:paraId="4D80AE3A" w14:textId="77777777" w:rsidTr="00AA6E3A">
        <w:trPr>
          <w:trHeight w:val="300"/>
        </w:trPr>
        <w:tc>
          <w:tcPr>
            <w:tcW w:w="2685" w:type="dxa"/>
            <w:shd w:val="clear" w:color="auto" w:fill="auto"/>
            <w:noWrap/>
            <w:vAlign w:val="center"/>
          </w:tcPr>
          <w:p w14:paraId="2804804D" w14:textId="32938AE9" w:rsidR="003D3DDF" w:rsidRPr="00B212E2" w:rsidRDefault="00F04D22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T</w:t>
            </w:r>
            <w:r w:rsidR="005D3F8E"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erminación del último contrato 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4FBAD4C0" w14:textId="425E08EB" w:rsidR="003D3DDF" w:rsidRPr="00130359" w:rsidRDefault="00F04D22" w:rsidP="00AA6E3A">
            <w:pPr>
              <w:jc w:val="left"/>
              <w:rPr>
                <w:rFonts w:eastAsia="Times New Roman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(</w:t>
            </w:r>
            <w:r w:rsidRPr="00CB42F2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Fecha fin)</w:t>
            </w:r>
          </w:p>
        </w:tc>
      </w:tr>
      <w:tr w:rsidR="008D786A" w:rsidRPr="00973B96" w14:paraId="30B30215" w14:textId="77777777" w:rsidTr="00AA6E3A">
        <w:trPr>
          <w:trHeight w:val="300"/>
        </w:trPr>
        <w:tc>
          <w:tcPr>
            <w:tcW w:w="2685" w:type="dxa"/>
            <w:shd w:val="clear" w:color="auto" w:fill="auto"/>
            <w:noWrap/>
            <w:vAlign w:val="center"/>
          </w:tcPr>
          <w:p w14:paraId="6CBF6B24" w14:textId="1F1B7093" w:rsidR="008D786A" w:rsidRPr="00B212E2" w:rsidRDefault="008D786A" w:rsidP="00AA6E3A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B212E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Fecha Esperada Cierre Proyecto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7C5EEBE9" w14:textId="0CB13313" w:rsidR="008D786A" w:rsidRDefault="008D786A" w:rsidP="00AA6E3A">
            <w:pPr>
              <w:jc w:val="left"/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 xml:space="preserve">Fecha </w:t>
            </w:r>
            <w:r w:rsidR="0030475C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estimada</w:t>
            </w: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 xml:space="preserve"> de cierre de proyecto en Gesproy</w:t>
            </w:r>
          </w:p>
          <w:p w14:paraId="067E2736" w14:textId="256F4FCE" w:rsidR="008D786A" w:rsidRDefault="008D786A" w:rsidP="00AA6E3A">
            <w:pPr>
              <w:jc w:val="left"/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 xml:space="preserve">Fecha </w:t>
            </w:r>
            <w:r w:rsidR="0030475C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estimada</w:t>
            </w: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 xml:space="preserve"> de cierre de proyecto en SPGR</w:t>
            </w:r>
          </w:p>
        </w:tc>
      </w:tr>
      <w:tr w:rsidR="008D786A" w:rsidRPr="00973B96" w14:paraId="69B6E55C" w14:textId="77777777" w:rsidTr="66B23EA7">
        <w:trPr>
          <w:trHeight w:val="156"/>
        </w:trPr>
        <w:tc>
          <w:tcPr>
            <w:tcW w:w="1074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7D3DC2" w14:textId="77777777" w:rsidR="008D786A" w:rsidRPr="00130359" w:rsidRDefault="008D786A" w:rsidP="00324806">
            <w:pPr>
              <w:jc w:val="right"/>
              <w:rPr>
                <w:rFonts w:eastAsia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284ABC" w:rsidRPr="00973B96" w14:paraId="64A5A5F4" w14:textId="77777777" w:rsidTr="66B23EA7">
        <w:trPr>
          <w:trHeight w:val="1105"/>
        </w:trPr>
        <w:tc>
          <w:tcPr>
            <w:tcW w:w="1074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10626" w:type="dxa"/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878"/>
              <w:gridCol w:w="1360"/>
              <w:gridCol w:w="780"/>
              <w:gridCol w:w="1336"/>
              <w:gridCol w:w="3395"/>
              <w:gridCol w:w="1648"/>
            </w:tblGrid>
            <w:tr w:rsidR="001535FB" w14:paraId="4FEBD8DE" w14:textId="525D606D" w:rsidTr="001617ED">
              <w:trPr>
                <w:trHeight w:val="240"/>
              </w:trPr>
              <w:tc>
                <w:tcPr>
                  <w:tcW w:w="210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79DD6FD" w14:textId="7839EFFC" w:rsidR="001535FB" w:rsidRDefault="001535FB" w:rsidP="001535FB">
                  <w:pPr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  <w:t>Avance del Periodo</w:t>
                  </w:r>
                </w:p>
              </w:tc>
              <w:tc>
                <w:tcPr>
                  <w:tcW w:w="214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03582E7" w14:textId="61B87C26" w:rsidR="001535FB" w:rsidRDefault="001535FB" w:rsidP="001535FB">
                  <w:pPr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  <w:t>Avance Acumulado</w:t>
                  </w:r>
                </w:p>
              </w:tc>
              <w:tc>
                <w:tcPr>
                  <w:tcW w:w="1336" w:type="dxa"/>
                  <w:vMerge w:val="restart"/>
                </w:tcPr>
                <w:p w14:paraId="654BCA99" w14:textId="77777777" w:rsidR="001535FB" w:rsidRDefault="001535FB" w:rsidP="001535FB">
                  <w:pPr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395" w:type="dxa"/>
                  <w:vAlign w:val="center"/>
                </w:tcPr>
                <w:p w14:paraId="47C6A8C5" w14:textId="2872D28D" w:rsidR="001535FB" w:rsidRDefault="001535FB" w:rsidP="001535FB">
                  <w:pPr>
                    <w:jc w:val="right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130359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Valor Total del proyecto</w:t>
                  </w:r>
                </w:p>
              </w:tc>
              <w:tc>
                <w:tcPr>
                  <w:tcW w:w="1648" w:type="dxa"/>
                  <w:vAlign w:val="center"/>
                </w:tcPr>
                <w:p w14:paraId="63490518" w14:textId="58042584" w:rsidR="001535FB" w:rsidRDefault="001535FB" w:rsidP="001535FB">
                  <w:pPr>
                    <w:jc w:val="left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  <w:t>$000,000.00</w:t>
                  </w:r>
                </w:p>
              </w:tc>
            </w:tr>
            <w:tr w:rsidR="00313D87" w14:paraId="2C1B4224" w14:textId="0CD6CCD0" w:rsidTr="00953FCC">
              <w:trPr>
                <w:trHeight w:val="160"/>
              </w:trPr>
              <w:tc>
                <w:tcPr>
                  <w:tcW w:w="1229" w:type="dxa"/>
                  <w:vAlign w:val="center"/>
                </w:tcPr>
                <w:p w14:paraId="25EBADB8" w14:textId="50F2CEA0" w:rsidR="001535FB" w:rsidRDefault="001535FB" w:rsidP="001535FB">
                  <w:pPr>
                    <w:jc w:val="right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130359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Físico </w:t>
                  </w:r>
                </w:p>
              </w:tc>
              <w:tc>
                <w:tcPr>
                  <w:tcW w:w="878" w:type="dxa"/>
                  <w:vAlign w:val="center"/>
                </w:tcPr>
                <w:p w14:paraId="5D7422FD" w14:textId="0DED9E81" w:rsidR="001535FB" w:rsidRDefault="001535FB" w:rsidP="001535FB">
                  <w:pPr>
                    <w:jc w:val="left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EB1D6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60" w:type="dxa"/>
                  <w:vAlign w:val="center"/>
                </w:tcPr>
                <w:p w14:paraId="4B6F3820" w14:textId="3DD38D9E" w:rsidR="001535FB" w:rsidRDefault="001535FB" w:rsidP="001535FB">
                  <w:pPr>
                    <w:jc w:val="right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130359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Físico </w:t>
                  </w:r>
                </w:p>
              </w:tc>
              <w:tc>
                <w:tcPr>
                  <w:tcW w:w="780" w:type="dxa"/>
                  <w:vAlign w:val="center"/>
                </w:tcPr>
                <w:p w14:paraId="04C8F2E7" w14:textId="77ECC601" w:rsidR="001535FB" w:rsidRDefault="001535FB" w:rsidP="001535FB">
                  <w:pPr>
                    <w:jc w:val="left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EB1D6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36" w:type="dxa"/>
                  <w:vMerge/>
                </w:tcPr>
                <w:p w14:paraId="1AD57098" w14:textId="77777777" w:rsidR="001535FB" w:rsidRPr="00EB1D68" w:rsidRDefault="001535FB" w:rsidP="001535FB">
                  <w:pPr>
                    <w:jc w:val="left"/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</w:pPr>
                </w:p>
              </w:tc>
              <w:tc>
                <w:tcPr>
                  <w:tcW w:w="3395" w:type="dxa"/>
                  <w:vAlign w:val="center"/>
                </w:tcPr>
                <w:p w14:paraId="6E1466C0" w14:textId="39325886" w:rsidR="001535FB" w:rsidRPr="00EB1D68" w:rsidRDefault="001535FB" w:rsidP="001535FB">
                  <w:pPr>
                    <w:jc w:val="right"/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</w:pPr>
                  <w:r w:rsidRPr="00130359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Valor SGR</w:t>
                  </w:r>
                </w:p>
              </w:tc>
              <w:tc>
                <w:tcPr>
                  <w:tcW w:w="1648" w:type="dxa"/>
                  <w:vAlign w:val="center"/>
                </w:tcPr>
                <w:p w14:paraId="277BF74B" w14:textId="5B7AE1F2" w:rsidR="001535FB" w:rsidRPr="00EB1D68" w:rsidRDefault="001535FB" w:rsidP="001535FB">
                  <w:pPr>
                    <w:jc w:val="left"/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  <w:t>$000,000.00</w:t>
                  </w:r>
                </w:p>
              </w:tc>
            </w:tr>
            <w:tr w:rsidR="00313D87" w14:paraId="29C9A317" w14:textId="340F48A8" w:rsidTr="00953FCC">
              <w:trPr>
                <w:trHeight w:val="150"/>
              </w:trPr>
              <w:tc>
                <w:tcPr>
                  <w:tcW w:w="1229" w:type="dxa"/>
                  <w:tcBorders>
                    <w:bottom w:val="single" w:sz="4" w:space="0" w:color="auto"/>
                  </w:tcBorders>
                  <w:vAlign w:val="center"/>
                </w:tcPr>
                <w:p w14:paraId="2CC517BA" w14:textId="6FE66E30" w:rsidR="001535FB" w:rsidRDefault="001535FB" w:rsidP="001535FB">
                  <w:pPr>
                    <w:jc w:val="right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130359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Financiero </w:t>
                  </w:r>
                </w:p>
              </w:tc>
              <w:tc>
                <w:tcPr>
                  <w:tcW w:w="878" w:type="dxa"/>
                  <w:tcBorders>
                    <w:bottom w:val="single" w:sz="4" w:space="0" w:color="auto"/>
                  </w:tcBorders>
                  <w:vAlign w:val="center"/>
                </w:tcPr>
                <w:p w14:paraId="202BFA56" w14:textId="761E1188" w:rsidR="001535FB" w:rsidRDefault="001535FB" w:rsidP="001535FB">
                  <w:pPr>
                    <w:jc w:val="left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EB1D6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vAlign w:val="center"/>
                </w:tcPr>
                <w:p w14:paraId="522F7ED2" w14:textId="51750BE0" w:rsidR="001535FB" w:rsidRDefault="001535FB" w:rsidP="001535FB">
                  <w:pPr>
                    <w:jc w:val="right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130359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Financiero 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vAlign w:val="center"/>
                </w:tcPr>
                <w:p w14:paraId="0321265E" w14:textId="12555F6D" w:rsidR="001535FB" w:rsidRDefault="001535FB" w:rsidP="001535FB">
                  <w:pPr>
                    <w:jc w:val="left"/>
                    <w:rPr>
                      <w:rFonts w:eastAsia="Times New Roman"/>
                      <w:b/>
                      <w:color w:val="auto"/>
                      <w:sz w:val="20"/>
                      <w:szCs w:val="20"/>
                    </w:rPr>
                  </w:pPr>
                  <w:r w:rsidRPr="00EB1D6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36" w:type="dxa"/>
                  <w:vMerge/>
                </w:tcPr>
                <w:p w14:paraId="41FF96A0" w14:textId="77777777" w:rsidR="001535FB" w:rsidRPr="00EB1D68" w:rsidRDefault="001535FB" w:rsidP="001535FB">
                  <w:pPr>
                    <w:jc w:val="left"/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</w:pPr>
                </w:p>
              </w:tc>
              <w:tc>
                <w:tcPr>
                  <w:tcW w:w="3395" w:type="dxa"/>
                  <w:vAlign w:val="center"/>
                </w:tcPr>
                <w:p w14:paraId="3B54285F" w14:textId="76FE6C38" w:rsidR="001535FB" w:rsidRPr="00EB1D68" w:rsidRDefault="001535FB" w:rsidP="001535FB">
                  <w:pPr>
                    <w:jc w:val="right"/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Valor Contrapartidas</w:t>
                  </w:r>
                </w:p>
              </w:tc>
              <w:tc>
                <w:tcPr>
                  <w:tcW w:w="1648" w:type="dxa"/>
                  <w:vAlign w:val="center"/>
                </w:tcPr>
                <w:p w14:paraId="49633769" w14:textId="198AA86B" w:rsidR="001535FB" w:rsidRPr="00EB1D68" w:rsidRDefault="001535FB" w:rsidP="001535FB">
                  <w:pPr>
                    <w:jc w:val="left"/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  <w:t>$000,000.00</w:t>
                  </w:r>
                </w:p>
              </w:tc>
            </w:tr>
            <w:tr w:rsidR="00257F05" w14:paraId="3C58229D" w14:textId="77777777" w:rsidTr="001617ED">
              <w:trPr>
                <w:trHeight w:val="43"/>
              </w:trPr>
              <w:tc>
                <w:tcPr>
                  <w:tcW w:w="4247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14:paraId="3FE8F6C5" w14:textId="77777777" w:rsidR="00257F05" w:rsidRPr="00EB1D68" w:rsidRDefault="00257F05" w:rsidP="001535FB">
                  <w:pPr>
                    <w:jc w:val="left"/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/>
                  <w:tcBorders>
                    <w:left w:val="nil"/>
                  </w:tcBorders>
                </w:tcPr>
                <w:p w14:paraId="79CE88B1" w14:textId="77777777" w:rsidR="00257F05" w:rsidRPr="00EB1D68" w:rsidRDefault="00257F05" w:rsidP="001535FB">
                  <w:pPr>
                    <w:jc w:val="left"/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</w:pPr>
                </w:p>
              </w:tc>
              <w:tc>
                <w:tcPr>
                  <w:tcW w:w="3395" w:type="dxa"/>
                  <w:vAlign w:val="center"/>
                </w:tcPr>
                <w:p w14:paraId="035EDCF9" w14:textId="5E55183E" w:rsidR="00257F05" w:rsidRDefault="00257F05" w:rsidP="001535FB">
                  <w:pPr>
                    <w:jc w:val="righ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30359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Valor Comprometido a la fecha</w:t>
                  </w:r>
                </w:p>
              </w:tc>
              <w:tc>
                <w:tcPr>
                  <w:tcW w:w="1648" w:type="dxa"/>
                  <w:vAlign w:val="center"/>
                </w:tcPr>
                <w:p w14:paraId="694FFADF" w14:textId="018FD9D2" w:rsidR="00257F05" w:rsidRDefault="00257F05" w:rsidP="001535FB">
                  <w:pPr>
                    <w:jc w:val="left"/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20"/>
                      <w:szCs w:val="20"/>
                    </w:rPr>
                    <w:t>$000,000.00</w:t>
                  </w:r>
                </w:p>
              </w:tc>
            </w:tr>
          </w:tbl>
          <w:p w14:paraId="0BCA22CC" w14:textId="77777777" w:rsidR="00284ABC" w:rsidRDefault="00284ABC" w:rsidP="00EB1D68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CA617F" w:rsidRPr="00973B96" w14:paraId="1DF4F6BD" w14:textId="77777777" w:rsidTr="66B23EA7">
        <w:trPr>
          <w:trHeight w:val="172"/>
        </w:trPr>
        <w:tc>
          <w:tcPr>
            <w:tcW w:w="1074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04572" w14:textId="1DDAB8A4" w:rsidR="00284ABC" w:rsidRPr="00130359" w:rsidRDefault="00284ABC" w:rsidP="00CA617F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CA617F" w:rsidRPr="00973B96" w14:paraId="359A7099" w14:textId="77777777" w:rsidTr="66B23EA7">
        <w:trPr>
          <w:trHeight w:val="218"/>
        </w:trPr>
        <w:tc>
          <w:tcPr>
            <w:tcW w:w="2685" w:type="dxa"/>
            <w:shd w:val="clear" w:color="auto" w:fill="auto"/>
            <w:vAlign w:val="center"/>
          </w:tcPr>
          <w:p w14:paraId="4132C8B1" w14:textId="77777777" w:rsidR="00CA617F" w:rsidRPr="00130359" w:rsidRDefault="00CA617F" w:rsidP="00A06E57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Estado del proyecto 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5449FDCC" w14:textId="73879A1C" w:rsidR="00CA617F" w:rsidRPr="00130359" w:rsidRDefault="00CA617F" w:rsidP="00CA617F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(GESPROY)</w:t>
            </w:r>
          </w:p>
        </w:tc>
      </w:tr>
      <w:tr w:rsidR="00A06E57" w:rsidRPr="00973B96" w14:paraId="3BA08C41" w14:textId="77777777" w:rsidTr="66B23EA7">
        <w:trPr>
          <w:trHeight w:val="218"/>
        </w:trPr>
        <w:tc>
          <w:tcPr>
            <w:tcW w:w="2685" w:type="dxa"/>
            <w:shd w:val="clear" w:color="auto" w:fill="auto"/>
            <w:vAlign w:val="center"/>
          </w:tcPr>
          <w:p w14:paraId="4E329ED3" w14:textId="1963D25B" w:rsidR="00A06E57" w:rsidRPr="00130359" w:rsidRDefault="00A06E57" w:rsidP="00A06E57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Fijación línea base</w:t>
            </w:r>
          </w:p>
        </w:tc>
        <w:tc>
          <w:tcPr>
            <w:tcW w:w="8055" w:type="dxa"/>
            <w:gridSpan w:val="3"/>
            <w:shd w:val="clear" w:color="auto" w:fill="auto"/>
            <w:noWrap/>
            <w:vAlign w:val="center"/>
          </w:tcPr>
          <w:p w14:paraId="0703E623" w14:textId="381E6047" w:rsidR="00A06E57" w:rsidRDefault="00A06E57" w:rsidP="00A06E57">
            <w:pPr>
              <w:jc w:val="left"/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(dd/mm/aaaa) Fijación línea base</w:t>
            </w:r>
          </w:p>
        </w:tc>
      </w:tr>
      <w:tr w:rsidR="003F2450" w:rsidRPr="00973B96" w14:paraId="309AA3D6" w14:textId="77777777" w:rsidTr="66B23EA7">
        <w:trPr>
          <w:trHeight w:val="218"/>
        </w:trPr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F0CC" w14:textId="173EFD40" w:rsidR="003F2450" w:rsidRPr="00130359" w:rsidRDefault="003F2450" w:rsidP="00A06E57">
            <w:pPr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Reprogramaciones Línea Base</w:t>
            </w:r>
          </w:p>
        </w:tc>
        <w:tc>
          <w:tcPr>
            <w:tcW w:w="805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65B59" w14:textId="77777777" w:rsidR="00903071" w:rsidRDefault="00903071" w:rsidP="00903071">
            <w:pPr>
              <w:jc w:val="left"/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 xml:space="preserve">(dd/mm/aaaa) </w:t>
            </w:r>
            <w:r w:rsidRPr="00F64273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Tipología control de cambios</w:t>
            </w:r>
          </w:p>
          <w:p w14:paraId="4A70DBBF" w14:textId="588EFF12" w:rsidR="003F2450" w:rsidRDefault="003F2450" w:rsidP="00CA617F">
            <w:pPr>
              <w:jc w:val="left"/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(dd/mm/aaaa)</w:t>
            </w:r>
            <w:r w:rsidR="00F64273" w:rsidRPr="00F64273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 xml:space="preserve"> Tipología control de cambios</w:t>
            </w:r>
          </w:p>
          <w:p w14:paraId="58C5A011" w14:textId="62FB52DD" w:rsidR="003F2450" w:rsidRDefault="003F2450" w:rsidP="00CA617F">
            <w:pPr>
              <w:jc w:val="left"/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(dd/mm/aaaa)</w:t>
            </w:r>
            <w:r w:rsidR="00F64273" w:rsidRPr="00F64273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 xml:space="preserve"> Tipología control de cambios</w:t>
            </w:r>
          </w:p>
        </w:tc>
      </w:tr>
    </w:tbl>
    <w:p w14:paraId="05D271B9" w14:textId="09A0E916" w:rsidR="00FB1C1E" w:rsidRDefault="00E03947">
      <w:r>
        <w:br w:type="page"/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2B7630" w:rsidRPr="00973B96" w14:paraId="70844852" w14:textId="77777777" w:rsidTr="66B23EA7">
        <w:trPr>
          <w:trHeight w:val="300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A0F2B"/>
            <w:vAlign w:val="center"/>
            <w:hideMark/>
          </w:tcPr>
          <w:p w14:paraId="00DE703B" w14:textId="0CB26615" w:rsidR="0039093C" w:rsidRPr="00130359" w:rsidRDefault="0039093C" w:rsidP="0039093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SEGUIMIENTO A LA EJECUCIÓN </w:t>
            </w:r>
            <w:r w:rsidR="00D72842"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 xml:space="preserve">DEL PROYECTO </w:t>
            </w:r>
          </w:p>
        </w:tc>
      </w:tr>
      <w:tr w:rsidR="002B7630" w:rsidRPr="00973B96" w14:paraId="6937E8DB" w14:textId="77777777" w:rsidTr="66B23EA7">
        <w:trPr>
          <w:trHeight w:val="2133"/>
        </w:trPr>
        <w:tc>
          <w:tcPr>
            <w:tcW w:w="10774" w:type="dxa"/>
            <w:shd w:val="clear" w:color="auto" w:fill="auto"/>
            <w:noWrap/>
            <w:vAlign w:val="center"/>
            <w:hideMark/>
          </w:tcPr>
          <w:p w14:paraId="46E31C8F" w14:textId="77777777" w:rsidR="007E45F9" w:rsidRPr="002E568B" w:rsidRDefault="00B66BD8" w:rsidP="002E568B">
            <w:pPr>
              <w:pStyle w:val="Prrafodelista"/>
              <w:numPr>
                <w:ilvl w:val="1"/>
                <w:numId w:val="1"/>
              </w:numPr>
              <w:jc w:val="left"/>
              <w:rPr>
                <w:rFonts w:eastAsia="Times New Roman"/>
                <w:b/>
                <w:bCs/>
                <w:color w:val="auto"/>
                <w:sz w:val="20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shd w:val="clear" w:color="auto" w:fill="F2F2F2" w:themeFill="background1" w:themeFillShade="F2"/>
              </w:rPr>
              <w:t>RIESGOS DE LA INVERSIÓN</w:t>
            </w:r>
          </w:p>
          <w:p w14:paraId="57BC103F" w14:textId="0B28AA68" w:rsidR="002E568B" w:rsidRPr="000E2E25" w:rsidRDefault="000E2E25" w:rsidP="000E2E25">
            <w:pPr>
              <w:ind w:firstLine="144"/>
              <w:jc w:val="left"/>
              <w:rPr>
                <w:rFonts w:eastAsia="Times New Roman"/>
                <w:b/>
                <w:bCs/>
                <w:color w:val="auto"/>
                <w:sz w:val="20"/>
                <w:szCs w:val="18"/>
              </w:rPr>
            </w:pPr>
            <w:r w:rsidRPr="00130359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Relacione el tipo de alerta generada por el sistema:</w:t>
            </w:r>
          </w:p>
          <w:tbl>
            <w:tblPr>
              <w:tblStyle w:val="Tablaconcuadrcula"/>
              <w:tblW w:w="10371" w:type="dxa"/>
              <w:tblInd w:w="72" w:type="dxa"/>
              <w:tblLook w:val="04A0" w:firstRow="1" w:lastRow="0" w:firstColumn="1" w:lastColumn="0" w:noHBand="0" w:noVBand="1"/>
            </w:tblPr>
            <w:tblGrid>
              <w:gridCol w:w="9025"/>
              <w:gridCol w:w="673"/>
              <w:gridCol w:w="673"/>
            </w:tblGrid>
            <w:tr w:rsidR="002E568B" w:rsidRPr="001418CE" w14:paraId="621A292F" w14:textId="77777777" w:rsidTr="00C620AD">
              <w:trPr>
                <w:trHeight w:val="219"/>
                <w:tblHeader/>
              </w:trPr>
              <w:tc>
                <w:tcPr>
                  <w:tcW w:w="9025" w:type="dxa"/>
                  <w:shd w:val="clear" w:color="auto" w:fill="D9D9D9" w:themeFill="background1" w:themeFillShade="D9"/>
                </w:tcPr>
                <w:p w14:paraId="6B272C3F" w14:textId="1236AAA4" w:rsidR="002E568B" w:rsidRPr="001418CE" w:rsidRDefault="002E568B" w:rsidP="002E568B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A</w:t>
                  </w: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plicativo Gesproy - SGR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  <w:vAlign w:val="center"/>
                </w:tcPr>
                <w:p w14:paraId="58D956FC" w14:textId="77777777" w:rsidR="002E568B" w:rsidRPr="001418CE" w:rsidRDefault="002E568B" w:rsidP="00C620AD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  <w:vAlign w:val="center"/>
                </w:tcPr>
                <w:p w14:paraId="24EAE32E" w14:textId="77777777" w:rsidR="002E568B" w:rsidRPr="001418CE" w:rsidRDefault="002E568B" w:rsidP="00C620AD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NO</w:t>
                  </w:r>
                </w:p>
              </w:tc>
            </w:tr>
            <w:tr w:rsidR="002E568B" w:rsidRPr="001418CE" w14:paraId="2DBAF1EE" w14:textId="77777777" w:rsidTr="00C620AD">
              <w:trPr>
                <w:trHeight w:val="219"/>
              </w:trPr>
              <w:tc>
                <w:tcPr>
                  <w:tcW w:w="9025" w:type="dxa"/>
                </w:tcPr>
                <w:p w14:paraId="20AAE93C" w14:textId="1DF1C949" w:rsidR="002E568B" w:rsidRPr="000E2E25" w:rsidRDefault="002E568B" w:rsidP="002E568B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Suspensiones a la entidad</w:t>
                  </w:r>
                </w:p>
              </w:tc>
              <w:tc>
                <w:tcPr>
                  <w:tcW w:w="673" w:type="dxa"/>
                  <w:vAlign w:val="center"/>
                </w:tcPr>
                <w:p w14:paraId="57C2719F" w14:textId="77777777" w:rsidR="002E568B" w:rsidRPr="000E2E25" w:rsidRDefault="002E568B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73" w:type="dxa"/>
                  <w:vAlign w:val="center"/>
                </w:tcPr>
                <w:p w14:paraId="598DBDE5" w14:textId="77777777" w:rsidR="002E568B" w:rsidRPr="000E2E25" w:rsidRDefault="002E568B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2E568B" w:rsidRPr="001418CE" w14:paraId="3ADA4D76" w14:textId="77777777" w:rsidTr="00C620AD">
              <w:trPr>
                <w:trHeight w:val="212"/>
              </w:trPr>
              <w:tc>
                <w:tcPr>
                  <w:tcW w:w="9025" w:type="dxa"/>
                </w:tcPr>
                <w:p w14:paraId="77DFF4F9" w14:textId="2711DAB8" w:rsidR="002E568B" w:rsidRPr="000E2E25" w:rsidRDefault="002E568B" w:rsidP="002E568B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Suspensiones a proyectos ejecutados por la entidad</w:t>
                  </w:r>
                </w:p>
              </w:tc>
              <w:tc>
                <w:tcPr>
                  <w:tcW w:w="673" w:type="dxa"/>
                  <w:vAlign w:val="center"/>
                </w:tcPr>
                <w:p w14:paraId="65C5F987" w14:textId="77777777" w:rsidR="002E568B" w:rsidRPr="000E2E25" w:rsidRDefault="002E568B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73" w:type="dxa"/>
                  <w:vAlign w:val="center"/>
                </w:tcPr>
                <w:p w14:paraId="7702A0A8" w14:textId="77777777" w:rsidR="002E568B" w:rsidRPr="000E2E25" w:rsidRDefault="002E568B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2E568B" w:rsidRPr="001418CE" w14:paraId="019BA733" w14:textId="77777777" w:rsidTr="00C620AD">
              <w:trPr>
                <w:trHeight w:val="219"/>
              </w:trPr>
              <w:tc>
                <w:tcPr>
                  <w:tcW w:w="9025" w:type="dxa"/>
                </w:tcPr>
                <w:p w14:paraId="63DA683B" w14:textId="54C6AC01" w:rsidR="002E568B" w:rsidRPr="000E2E25" w:rsidRDefault="0002747C" w:rsidP="002E568B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Proyectos con orden de liberación de recursos o en condiciones especiales de seguimiento y giro</w:t>
                  </w:r>
                </w:p>
              </w:tc>
              <w:tc>
                <w:tcPr>
                  <w:tcW w:w="673" w:type="dxa"/>
                  <w:vAlign w:val="center"/>
                </w:tcPr>
                <w:p w14:paraId="4CDD7A65" w14:textId="77777777" w:rsidR="002E568B" w:rsidRPr="000E2E25" w:rsidRDefault="002E568B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73" w:type="dxa"/>
                  <w:vAlign w:val="center"/>
                </w:tcPr>
                <w:p w14:paraId="67AD6229" w14:textId="77777777" w:rsidR="002E568B" w:rsidRPr="000E2E25" w:rsidRDefault="002E568B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2E568B" w:rsidRPr="001418CE" w14:paraId="2149CE9D" w14:textId="77777777" w:rsidTr="00C620AD">
              <w:trPr>
                <w:trHeight w:val="219"/>
              </w:trPr>
              <w:tc>
                <w:tcPr>
                  <w:tcW w:w="9025" w:type="dxa"/>
                </w:tcPr>
                <w:p w14:paraId="4B69FD02" w14:textId="15E30646" w:rsidR="002E568B" w:rsidRPr="000E2E25" w:rsidRDefault="0002747C" w:rsidP="002E568B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Medidas correctivas y sancionatorias vigentes</w:t>
                  </w:r>
                </w:p>
              </w:tc>
              <w:tc>
                <w:tcPr>
                  <w:tcW w:w="673" w:type="dxa"/>
                  <w:vAlign w:val="center"/>
                </w:tcPr>
                <w:p w14:paraId="3C1C1962" w14:textId="77777777" w:rsidR="002E568B" w:rsidRPr="000E2E25" w:rsidRDefault="002E568B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73" w:type="dxa"/>
                  <w:vAlign w:val="center"/>
                </w:tcPr>
                <w:p w14:paraId="1D0699DF" w14:textId="77777777" w:rsidR="002E568B" w:rsidRPr="000E2E25" w:rsidRDefault="002E568B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2E568B" w:rsidRPr="001418CE" w14:paraId="3A47AE53" w14:textId="77777777" w:rsidTr="00C620AD">
              <w:trPr>
                <w:trHeight w:val="219"/>
              </w:trPr>
              <w:tc>
                <w:tcPr>
                  <w:tcW w:w="9025" w:type="dxa"/>
                </w:tcPr>
                <w:p w14:paraId="27882545" w14:textId="4D1768F4" w:rsidR="002E568B" w:rsidRPr="000E2E25" w:rsidRDefault="00C620AD" w:rsidP="002E568B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Proyectos críticos</w:t>
                  </w:r>
                </w:p>
              </w:tc>
              <w:tc>
                <w:tcPr>
                  <w:tcW w:w="673" w:type="dxa"/>
                  <w:vAlign w:val="center"/>
                </w:tcPr>
                <w:p w14:paraId="2D0A7F71" w14:textId="77777777" w:rsidR="002E568B" w:rsidRPr="000E2E25" w:rsidRDefault="002E568B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73" w:type="dxa"/>
                  <w:vAlign w:val="center"/>
                </w:tcPr>
                <w:p w14:paraId="06C7CE72" w14:textId="77777777" w:rsidR="002E568B" w:rsidRPr="000E2E25" w:rsidRDefault="002E568B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</w:tbl>
          <w:p w14:paraId="6FD4C20F" w14:textId="77777777" w:rsidR="00A66AB0" w:rsidRDefault="00A66AB0" w:rsidP="00A66AB0">
            <w:pPr>
              <w:rPr>
                <w:rFonts w:eastAsia="Times New Roman"/>
                <w:sz w:val="20"/>
                <w:szCs w:val="18"/>
              </w:rPr>
            </w:pPr>
          </w:p>
          <w:p w14:paraId="60CE282A" w14:textId="015375FD" w:rsidR="001E4562" w:rsidRPr="00130359" w:rsidRDefault="001E4562" w:rsidP="001E4562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Observaciones</w:t>
            </w:r>
            <w:r w:rsidR="00994EA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Riesgos de la inversión</w:t>
            </w:r>
            <w:r w:rsidRPr="0013035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5FE7BA6F" w14:textId="61D1269D" w:rsidR="001E4562" w:rsidRDefault="001E4562" w:rsidP="001E4562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  <w:r w:rsidRPr="00C138CD">
              <w:rPr>
                <w:rFonts w:eastAsia="Times New Roman"/>
                <w:color w:val="D0CECE" w:themeColor="background2" w:themeShade="E6"/>
                <w:sz w:val="20"/>
                <w:szCs w:val="20"/>
              </w:rPr>
              <w:t xml:space="preserve">Describa la novedad y las medidas </w:t>
            </w:r>
            <w:r w:rsidR="00C138CD" w:rsidRPr="00C138CD">
              <w:rPr>
                <w:rFonts w:eastAsia="Times New Roman"/>
                <w:color w:val="D0CECE" w:themeColor="background2" w:themeShade="E6"/>
                <w:sz w:val="20"/>
                <w:szCs w:val="20"/>
              </w:rPr>
              <w:t xml:space="preserve">correctivas </w:t>
            </w:r>
            <w:r w:rsidRPr="00C138CD">
              <w:rPr>
                <w:rFonts w:eastAsia="Times New Roman"/>
                <w:color w:val="D0CECE" w:themeColor="background2" w:themeShade="E6"/>
                <w:sz w:val="20"/>
                <w:szCs w:val="20"/>
              </w:rPr>
              <w:t>tomadas</w:t>
            </w:r>
          </w:p>
          <w:p w14:paraId="74389C2D" w14:textId="77777777" w:rsidR="00994EA8" w:rsidRPr="00C138CD" w:rsidRDefault="00994EA8" w:rsidP="001E4562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</w:p>
          <w:p w14:paraId="1DD7572C" w14:textId="5025A0C6" w:rsidR="001E4562" w:rsidRPr="00A66AB0" w:rsidRDefault="001E4562" w:rsidP="00A66AB0">
            <w:pPr>
              <w:rPr>
                <w:rFonts w:eastAsia="Times New Roman"/>
                <w:sz w:val="20"/>
                <w:szCs w:val="18"/>
              </w:rPr>
            </w:pPr>
          </w:p>
        </w:tc>
      </w:tr>
      <w:tr w:rsidR="002B7630" w:rsidRPr="00973B96" w14:paraId="40B4DA06" w14:textId="77777777" w:rsidTr="66B23EA7">
        <w:trPr>
          <w:trHeight w:val="2565"/>
        </w:trPr>
        <w:tc>
          <w:tcPr>
            <w:tcW w:w="10774" w:type="dxa"/>
            <w:shd w:val="clear" w:color="auto" w:fill="auto"/>
            <w:noWrap/>
            <w:vAlign w:val="center"/>
          </w:tcPr>
          <w:p w14:paraId="19ACEF0A" w14:textId="18D1FFF0" w:rsidR="00C620AD" w:rsidRDefault="00A66AB0" w:rsidP="000E2E25">
            <w:pPr>
              <w:pStyle w:val="Prrafodelista"/>
              <w:numPr>
                <w:ilvl w:val="1"/>
                <w:numId w:val="1"/>
              </w:numPr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</w:pPr>
            <w:r>
              <w:br w:type="page"/>
            </w:r>
            <w:r w:rsidR="00C620AD" w:rsidRPr="00B66BD8">
              <w:rPr>
                <w:rFonts w:eastAsia="Times New Roman"/>
                <w:b/>
                <w:bCs/>
                <w:color w:val="auto"/>
                <w:sz w:val="20"/>
                <w:szCs w:val="18"/>
              </w:rPr>
              <w:t>ALERTAS</w:t>
            </w:r>
          </w:p>
          <w:p w14:paraId="5B22F37F" w14:textId="47A17FB4" w:rsidR="00977D80" w:rsidRPr="002358C1" w:rsidRDefault="00977D80" w:rsidP="000E2E25">
            <w:pPr>
              <w:pStyle w:val="Prrafodelista"/>
              <w:ind w:left="144"/>
              <w:rPr>
                <w:rFonts w:eastAsia="Times New Roman"/>
                <w:b/>
                <w:bCs/>
                <w:color w:val="D0CECE" w:themeColor="background2" w:themeShade="E6"/>
                <w:sz w:val="16"/>
                <w:szCs w:val="16"/>
              </w:rPr>
            </w:pPr>
            <w:r w:rsidRPr="002358C1">
              <w:rPr>
                <w:rFonts w:eastAsia="Times New Roman"/>
                <w:b/>
                <w:bCs/>
                <w:color w:val="D0CECE" w:themeColor="background2" w:themeShade="E6"/>
                <w:sz w:val="16"/>
                <w:szCs w:val="16"/>
              </w:rPr>
              <w:t xml:space="preserve">Relacione el tipo de alerta </w:t>
            </w:r>
            <w:r w:rsidR="00D72842" w:rsidRPr="002358C1">
              <w:rPr>
                <w:rFonts w:eastAsia="Times New Roman"/>
                <w:b/>
                <w:bCs/>
                <w:color w:val="D0CECE" w:themeColor="background2" w:themeShade="E6"/>
                <w:sz w:val="16"/>
                <w:szCs w:val="16"/>
              </w:rPr>
              <w:t>generada por el sistema</w:t>
            </w:r>
            <w:r w:rsidRPr="002358C1">
              <w:rPr>
                <w:rFonts w:eastAsia="Times New Roman"/>
                <w:b/>
                <w:bCs/>
                <w:color w:val="D0CECE" w:themeColor="background2" w:themeShade="E6"/>
                <w:sz w:val="16"/>
                <w:szCs w:val="16"/>
              </w:rPr>
              <w:t>:</w:t>
            </w:r>
          </w:p>
          <w:tbl>
            <w:tblPr>
              <w:tblStyle w:val="Tablaconcuadrcula"/>
              <w:tblW w:w="0" w:type="auto"/>
              <w:tblInd w:w="72" w:type="dxa"/>
              <w:tblLook w:val="04A0" w:firstRow="1" w:lastRow="0" w:firstColumn="1" w:lastColumn="0" w:noHBand="0" w:noVBand="1"/>
            </w:tblPr>
            <w:tblGrid>
              <w:gridCol w:w="1836"/>
              <w:gridCol w:w="7179"/>
              <w:gridCol w:w="664"/>
              <w:gridCol w:w="664"/>
            </w:tblGrid>
            <w:tr w:rsidR="001418CE" w:rsidRPr="001418CE" w14:paraId="4AA02D0F" w14:textId="77777777" w:rsidTr="00C620AD">
              <w:trPr>
                <w:tblHeader/>
              </w:trPr>
              <w:tc>
                <w:tcPr>
                  <w:tcW w:w="9015" w:type="dxa"/>
                  <w:gridSpan w:val="2"/>
                  <w:shd w:val="clear" w:color="auto" w:fill="D9D9D9" w:themeFill="background1" w:themeFillShade="D9"/>
                </w:tcPr>
                <w:p w14:paraId="56DF7204" w14:textId="56DABFD1" w:rsidR="00B9365A" w:rsidRPr="001418CE" w:rsidRDefault="00D72842" w:rsidP="00977D80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Alertas aplicativo </w:t>
                  </w:r>
                  <w:r w:rsidR="00977D80"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G</w:t>
                  </w: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esproy</w:t>
                  </w:r>
                  <w:r w:rsidR="00977D80"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- SGR</w:t>
                  </w:r>
                </w:p>
              </w:tc>
              <w:tc>
                <w:tcPr>
                  <w:tcW w:w="664" w:type="dxa"/>
                  <w:shd w:val="clear" w:color="auto" w:fill="D9D9D9" w:themeFill="background1" w:themeFillShade="D9"/>
                  <w:vAlign w:val="center"/>
                </w:tcPr>
                <w:p w14:paraId="1007D03F" w14:textId="38F0F8D9" w:rsidR="00B9365A" w:rsidRPr="001418CE" w:rsidRDefault="00B9365A" w:rsidP="00C620AD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64" w:type="dxa"/>
                  <w:shd w:val="clear" w:color="auto" w:fill="D9D9D9" w:themeFill="background1" w:themeFillShade="D9"/>
                  <w:vAlign w:val="center"/>
                </w:tcPr>
                <w:p w14:paraId="1EFC283B" w14:textId="5773BD99" w:rsidR="00B9365A" w:rsidRPr="001418CE" w:rsidRDefault="00B9365A" w:rsidP="00C620AD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NO</w:t>
                  </w:r>
                </w:p>
              </w:tc>
            </w:tr>
            <w:tr w:rsidR="001418CE" w:rsidRPr="001418CE" w14:paraId="14C49CD8" w14:textId="77777777" w:rsidTr="00C620AD">
              <w:tc>
                <w:tcPr>
                  <w:tcW w:w="1836" w:type="dxa"/>
                  <w:vMerge w:val="restart"/>
                  <w:vAlign w:val="center"/>
                </w:tcPr>
                <w:p w14:paraId="7DED792E" w14:textId="552737B8" w:rsidR="005219FC" w:rsidRPr="000E2E25" w:rsidRDefault="005219FC" w:rsidP="00B9365A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  <w:t>No</w:t>
                  </w:r>
                  <w:r w:rsidR="008D786A"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  <w:t xml:space="preserve"> R</w:t>
                  </w: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  <w:t>eporte de información</w:t>
                  </w:r>
                </w:p>
              </w:tc>
              <w:tc>
                <w:tcPr>
                  <w:tcW w:w="7179" w:type="dxa"/>
                </w:tcPr>
                <w:p w14:paraId="1A4EC6A9" w14:textId="7FFA2B3C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Sin información registrada</w:t>
                  </w:r>
                </w:p>
              </w:tc>
              <w:tc>
                <w:tcPr>
                  <w:tcW w:w="664" w:type="dxa"/>
                  <w:vAlign w:val="center"/>
                </w:tcPr>
                <w:p w14:paraId="5B27F911" w14:textId="76C88457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278AD971" w14:textId="6FF4FF5A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AB5E878" w14:textId="77777777" w:rsidTr="00C620AD">
              <w:tc>
                <w:tcPr>
                  <w:tcW w:w="1836" w:type="dxa"/>
                  <w:vMerge/>
                </w:tcPr>
                <w:p w14:paraId="55C1C74F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06080E6D" w14:textId="674C33A3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Sin aprobación y envío</w:t>
                  </w:r>
                </w:p>
              </w:tc>
              <w:tc>
                <w:tcPr>
                  <w:tcW w:w="664" w:type="dxa"/>
                  <w:vAlign w:val="center"/>
                </w:tcPr>
                <w:p w14:paraId="7E1E0E36" w14:textId="0589F472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62142AAC" w14:textId="24F50F7E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50654810" w14:textId="77777777" w:rsidTr="00C620AD">
              <w:tc>
                <w:tcPr>
                  <w:tcW w:w="1836" w:type="dxa"/>
                  <w:vMerge w:val="restart"/>
                  <w:vAlign w:val="center"/>
                </w:tcPr>
                <w:p w14:paraId="6FA41138" w14:textId="77289B6E" w:rsidR="005219FC" w:rsidRPr="000E2E25" w:rsidRDefault="005219FC" w:rsidP="00B9365A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  <w:t>Información Incompleta</w:t>
                  </w:r>
                </w:p>
              </w:tc>
              <w:tc>
                <w:tcPr>
                  <w:tcW w:w="7179" w:type="dxa"/>
                </w:tcPr>
                <w:p w14:paraId="04357215" w14:textId="704306A5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Sin acuerdo y fecha de aprobación</w:t>
                  </w:r>
                </w:p>
              </w:tc>
              <w:tc>
                <w:tcPr>
                  <w:tcW w:w="664" w:type="dxa"/>
                  <w:vAlign w:val="center"/>
                </w:tcPr>
                <w:p w14:paraId="11662FED" w14:textId="18737030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18495597" w14:textId="6860088C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26DC174F" w14:textId="77777777" w:rsidTr="00C620AD">
              <w:tc>
                <w:tcPr>
                  <w:tcW w:w="1836" w:type="dxa"/>
                  <w:vMerge/>
                </w:tcPr>
                <w:p w14:paraId="588A6F38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51D99647" w14:textId="5662D915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Sin ejecutor designado</w:t>
                  </w:r>
                </w:p>
              </w:tc>
              <w:tc>
                <w:tcPr>
                  <w:tcW w:w="664" w:type="dxa"/>
                  <w:vAlign w:val="center"/>
                </w:tcPr>
                <w:p w14:paraId="236700F4" w14:textId="1FA3B2D0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419C5E57" w14:textId="4734D068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1D62C53D" w14:textId="77777777" w:rsidTr="00C620AD">
              <w:tc>
                <w:tcPr>
                  <w:tcW w:w="1836" w:type="dxa"/>
                  <w:vMerge/>
                </w:tcPr>
                <w:p w14:paraId="6476F429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4281A728" w14:textId="292EDF42" w:rsidR="005219FC" w:rsidRPr="000E2E25" w:rsidRDefault="005219FC" w:rsidP="00977D80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Entre 6 y 12 meses de aprobación sin cumplimiento de requisitos de ejecución</w:t>
                  </w:r>
                </w:p>
              </w:tc>
              <w:tc>
                <w:tcPr>
                  <w:tcW w:w="664" w:type="dxa"/>
                  <w:vAlign w:val="center"/>
                </w:tcPr>
                <w:p w14:paraId="02F67058" w14:textId="660F9314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43408608" w14:textId="502BEEB0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A87F92A" w14:textId="77777777" w:rsidTr="00C620AD">
              <w:tc>
                <w:tcPr>
                  <w:tcW w:w="1836" w:type="dxa"/>
                  <w:vMerge/>
                </w:tcPr>
                <w:p w14:paraId="713587F4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2DAD90D4" w14:textId="0637BEA6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12 meses de aprobación sin cumplimiento de requisitos de ejecución</w:t>
                  </w:r>
                </w:p>
              </w:tc>
              <w:tc>
                <w:tcPr>
                  <w:tcW w:w="664" w:type="dxa"/>
                  <w:vAlign w:val="center"/>
                </w:tcPr>
                <w:p w14:paraId="7699F226" w14:textId="7E8A44F9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0AEB938B" w14:textId="4070A5A9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D4498CE" w14:textId="77777777" w:rsidTr="00C620AD">
              <w:tc>
                <w:tcPr>
                  <w:tcW w:w="1836" w:type="dxa"/>
                  <w:vMerge/>
                </w:tcPr>
                <w:p w14:paraId="1D6E868B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342C4482" w14:textId="2399875A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Sin apertura de proceso de selección (riesgo de liberación)</w:t>
                  </w:r>
                </w:p>
              </w:tc>
              <w:tc>
                <w:tcPr>
                  <w:tcW w:w="664" w:type="dxa"/>
                  <w:vAlign w:val="center"/>
                </w:tcPr>
                <w:p w14:paraId="214D0A0B" w14:textId="1984F514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2387012B" w14:textId="3C90286D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2CEF8845" w14:textId="77777777" w:rsidTr="00C620AD">
              <w:tc>
                <w:tcPr>
                  <w:tcW w:w="1836" w:type="dxa"/>
                  <w:vMerge/>
                </w:tcPr>
                <w:p w14:paraId="33C19A76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254F68A7" w14:textId="53EA3F24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6 meses en “Contratado en ejecución” y sin programación</w:t>
                  </w:r>
                </w:p>
              </w:tc>
              <w:tc>
                <w:tcPr>
                  <w:tcW w:w="664" w:type="dxa"/>
                  <w:vAlign w:val="center"/>
                </w:tcPr>
                <w:p w14:paraId="726E8297" w14:textId="1CBAB40B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1494D657" w14:textId="016BA3E2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75E4AAE9" w14:textId="77777777" w:rsidTr="00C620AD">
              <w:tc>
                <w:tcPr>
                  <w:tcW w:w="1836" w:type="dxa"/>
                  <w:vMerge/>
                </w:tcPr>
                <w:p w14:paraId="07519CBF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60F70993" w14:textId="5C8531CD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Con programación inconsistente</w:t>
                  </w:r>
                </w:p>
              </w:tc>
              <w:tc>
                <w:tcPr>
                  <w:tcW w:w="664" w:type="dxa"/>
                  <w:vAlign w:val="center"/>
                </w:tcPr>
                <w:p w14:paraId="00374378" w14:textId="4199D12E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6323F7C2" w14:textId="197AD71E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4D592913" w14:textId="77777777" w:rsidTr="00C620AD">
              <w:tc>
                <w:tcPr>
                  <w:tcW w:w="1836" w:type="dxa"/>
                  <w:vMerge/>
                </w:tcPr>
                <w:p w14:paraId="495F09C1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5E061358" w14:textId="06DF8A9B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Contratado sin registro de interventoría técnica o supervisión.</w:t>
                  </w:r>
                </w:p>
              </w:tc>
              <w:tc>
                <w:tcPr>
                  <w:tcW w:w="664" w:type="dxa"/>
                  <w:vAlign w:val="center"/>
                </w:tcPr>
                <w:p w14:paraId="2A20F5D4" w14:textId="44FA9A9E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4D839E35" w14:textId="189B4E5A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6F8AD9BD" w14:textId="77777777" w:rsidTr="00C620AD">
              <w:tc>
                <w:tcPr>
                  <w:tcW w:w="1836" w:type="dxa"/>
                  <w:vMerge/>
                </w:tcPr>
                <w:p w14:paraId="091DC4E4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56170D5C" w14:textId="63EE9784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Contratado sin registro fotográfico.</w:t>
                  </w:r>
                </w:p>
              </w:tc>
              <w:tc>
                <w:tcPr>
                  <w:tcW w:w="664" w:type="dxa"/>
                  <w:vAlign w:val="center"/>
                </w:tcPr>
                <w:p w14:paraId="4D68548B" w14:textId="5D0A6F1F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36803555" w14:textId="1919975F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2F252748" w14:textId="77777777" w:rsidTr="00C620AD">
              <w:tc>
                <w:tcPr>
                  <w:tcW w:w="1836" w:type="dxa"/>
                  <w:vMerge/>
                </w:tcPr>
                <w:p w14:paraId="14762907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1410B4C2" w14:textId="672CE223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Contratos sin fuentes de financiación o con valor diferente.</w:t>
                  </w:r>
                </w:p>
              </w:tc>
              <w:tc>
                <w:tcPr>
                  <w:tcW w:w="664" w:type="dxa"/>
                  <w:vAlign w:val="center"/>
                </w:tcPr>
                <w:p w14:paraId="5FF32754" w14:textId="7455DC4A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0E38ABD8" w14:textId="05D0C9FB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0E1246B" w14:textId="77777777" w:rsidTr="00C620AD">
              <w:tc>
                <w:tcPr>
                  <w:tcW w:w="1836" w:type="dxa"/>
                  <w:vMerge/>
                </w:tcPr>
                <w:p w14:paraId="0DB325FD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2CC505D8" w14:textId="0C1DC103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6 meses en “Terminado” y sin cierre.</w:t>
                  </w:r>
                </w:p>
              </w:tc>
              <w:tc>
                <w:tcPr>
                  <w:tcW w:w="664" w:type="dxa"/>
                  <w:vAlign w:val="center"/>
                </w:tcPr>
                <w:p w14:paraId="1D7E0C62" w14:textId="1CF0EF88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07ADC813" w14:textId="35E14F54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0CB18E0" w14:textId="77777777" w:rsidTr="00C620AD">
              <w:tc>
                <w:tcPr>
                  <w:tcW w:w="1836" w:type="dxa"/>
                  <w:vMerge w:val="restart"/>
                  <w:vAlign w:val="center"/>
                </w:tcPr>
                <w:p w14:paraId="7E2903BB" w14:textId="5E64E761" w:rsidR="005219FC" w:rsidRPr="002358C1" w:rsidRDefault="005219FC" w:rsidP="00977D80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color w:val="auto"/>
                      <w:sz w:val="18"/>
                      <w:szCs w:val="18"/>
                    </w:rPr>
                  </w:pPr>
                  <w:r w:rsidRPr="002358C1">
                    <w:rPr>
                      <w:rFonts w:eastAsia="Times New Roman"/>
                      <w:b/>
                      <w:color w:val="auto"/>
                      <w:sz w:val="18"/>
                      <w:szCs w:val="18"/>
                    </w:rPr>
                    <w:t>Información inconsistente</w:t>
                  </w:r>
                </w:p>
              </w:tc>
              <w:tc>
                <w:tcPr>
                  <w:tcW w:w="7179" w:type="dxa"/>
                </w:tcPr>
                <w:p w14:paraId="068114E6" w14:textId="40A17109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Valor aprobado diferente al solicitado.</w:t>
                  </w:r>
                </w:p>
              </w:tc>
              <w:tc>
                <w:tcPr>
                  <w:tcW w:w="664" w:type="dxa"/>
                  <w:vAlign w:val="center"/>
                </w:tcPr>
                <w:p w14:paraId="210B67B1" w14:textId="6221F691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4D95A440" w14:textId="1FAD20FF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67EB6CD1" w14:textId="77777777" w:rsidTr="00C620AD">
              <w:tc>
                <w:tcPr>
                  <w:tcW w:w="1836" w:type="dxa"/>
                  <w:vMerge/>
                </w:tcPr>
                <w:p w14:paraId="465A9CE1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1D414273" w14:textId="3C5C56ED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Sin valor aprobado o con valor $0.</w:t>
                  </w:r>
                </w:p>
              </w:tc>
              <w:tc>
                <w:tcPr>
                  <w:tcW w:w="664" w:type="dxa"/>
                  <w:vAlign w:val="center"/>
                </w:tcPr>
                <w:p w14:paraId="6B9F0007" w14:textId="4BFD016D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4DD10CF8" w14:textId="4FD79FC4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3138072" w14:textId="77777777" w:rsidTr="00C620AD">
              <w:tc>
                <w:tcPr>
                  <w:tcW w:w="1836" w:type="dxa"/>
                  <w:vMerge/>
                </w:tcPr>
                <w:p w14:paraId="74DE3D2C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0CDDB14E" w14:textId="3761CC65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Contratos sin acta de inicio.</w:t>
                  </w:r>
                </w:p>
              </w:tc>
              <w:tc>
                <w:tcPr>
                  <w:tcW w:w="664" w:type="dxa"/>
                  <w:vAlign w:val="center"/>
                </w:tcPr>
                <w:p w14:paraId="2FE7BB9A" w14:textId="442C89E4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6814DA9C" w14:textId="1E1906D6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BC0B89D" w14:textId="77777777" w:rsidTr="00C620AD">
              <w:tc>
                <w:tcPr>
                  <w:tcW w:w="1836" w:type="dxa"/>
                  <w:vMerge/>
                </w:tcPr>
                <w:p w14:paraId="76C41FD3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5D05E872" w14:textId="1F15C648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Más de 6 meses de aprobación y sin contratos.</w:t>
                  </w:r>
                </w:p>
              </w:tc>
              <w:tc>
                <w:tcPr>
                  <w:tcW w:w="664" w:type="dxa"/>
                  <w:vAlign w:val="center"/>
                </w:tcPr>
                <w:p w14:paraId="46B354ED" w14:textId="7BB2BAC1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68CDD712" w14:textId="4127F10C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514CCB46" w14:textId="77777777" w:rsidTr="00C620AD">
              <w:tc>
                <w:tcPr>
                  <w:tcW w:w="1836" w:type="dxa"/>
                  <w:vMerge/>
                </w:tcPr>
                <w:p w14:paraId="08B6AC55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62FDE430" w14:textId="026C73CF" w:rsidR="005219FC" w:rsidRPr="000E2E25" w:rsidRDefault="005219FC" w:rsidP="00977D80">
                  <w:pP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Con pagos en CUENTAS-SGR y sin contratos en GESPROY-SGR.</w:t>
                  </w:r>
                </w:p>
              </w:tc>
              <w:tc>
                <w:tcPr>
                  <w:tcW w:w="664" w:type="dxa"/>
                  <w:vAlign w:val="center"/>
                </w:tcPr>
                <w:p w14:paraId="4127DED4" w14:textId="12B37088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319C393E" w14:textId="345720C4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E0885B6" w14:textId="77777777" w:rsidTr="00C620AD">
              <w:tc>
                <w:tcPr>
                  <w:tcW w:w="1836" w:type="dxa"/>
                  <w:vMerge/>
                </w:tcPr>
                <w:p w14:paraId="403E59B1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3303B54A" w14:textId="5EAE39CB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Monto contratado &gt; valor del proyecto.</w:t>
                  </w:r>
                </w:p>
              </w:tc>
              <w:tc>
                <w:tcPr>
                  <w:tcW w:w="664" w:type="dxa"/>
                  <w:vAlign w:val="center"/>
                </w:tcPr>
                <w:p w14:paraId="304EB77E" w14:textId="08F0D2F9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56E22DEB" w14:textId="0D90DD04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2B781242" w14:textId="77777777" w:rsidTr="00C620AD">
              <w:tc>
                <w:tcPr>
                  <w:tcW w:w="1836" w:type="dxa"/>
                  <w:vMerge/>
                </w:tcPr>
                <w:p w14:paraId="2A73DBD0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39C47FF2" w14:textId="32690838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Pagos &gt; valor del proyecto.</w:t>
                  </w:r>
                </w:p>
              </w:tc>
              <w:tc>
                <w:tcPr>
                  <w:tcW w:w="664" w:type="dxa"/>
                  <w:vAlign w:val="center"/>
                </w:tcPr>
                <w:p w14:paraId="426D4865" w14:textId="19DA4B76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757F3097" w14:textId="097BA5D1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692A8E9B" w14:textId="77777777" w:rsidTr="00C620AD">
              <w:tc>
                <w:tcPr>
                  <w:tcW w:w="1836" w:type="dxa"/>
                  <w:vMerge/>
                </w:tcPr>
                <w:p w14:paraId="3C41C9C4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42E6282A" w14:textId="39AE40D2" w:rsidR="005219FC" w:rsidRPr="000E2E25" w:rsidRDefault="005219FC" w:rsidP="00977D80">
                  <w:pP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En ejecución y sin variación del avance físico en los últimos 3 meses.</w:t>
                  </w:r>
                </w:p>
              </w:tc>
              <w:tc>
                <w:tcPr>
                  <w:tcW w:w="664" w:type="dxa"/>
                  <w:vAlign w:val="center"/>
                </w:tcPr>
                <w:p w14:paraId="129FA36F" w14:textId="668DBFC3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114D9A71" w14:textId="679501B7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1551E90A" w14:textId="77777777" w:rsidTr="00C620AD">
              <w:tc>
                <w:tcPr>
                  <w:tcW w:w="1836" w:type="dxa"/>
                  <w:vMerge/>
                </w:tcPr>
                <w:p w14:paraId="620DF460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4C64ED3A" w14:textId="1FEBCB5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Con programación terminada y avance físico &lt; al 100%.</w:t>
                  </w:r>
                </w:p>
              </w:tc>
              <w:tc>
                <w:tcPr>
                  <w:tcW w:w="664" w:type="dxa"/>
                  <w:vAlign w:val="center"/>
                </w:tcPr>
                <w:p w14:paraId="56EDA88E" w14:textId="67028A22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76682B4C" w14:textId="5A6FAB8F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0F6992C7" w14:textId="77777777" w:rsidTr="00C620AD">
              <w:tc>
                <w:tcPr>
                  <w:tcW w:w="1836" w:type="dxa"/>
                  <w:vMerge/>
                </w:tcPr>
                <w:p w14:paraId="4E62B76B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3C2358C4" w14:textId="21CCE623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Terminados con metas &gt;120% o &lt; 100%.</w:t>
                  </w:r>
                </w:p>
              </w:tc>
              <w:tc>
                <w:tcPr>
                  <w:tcW w:w="664" w:type="dxa"/>
                  <w:vAlign w:val="center"/>
                </w:tcPr>
                <w:p w14:paraId="33112953" w14:textId="677A2293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346B31FD" w14:textId="0915843D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  <w:tr w:rsidR="001418CE" w:rsidRPr="001418CE" w14:paraId="330A9343" w14:textId="77777777" w:rsidTr="00C620AD">
              <w:tc>
                <w:tcPr>
                  <w:tcW w:w="1836" w:type="dxa"/>
                  <w:vMerge/>
                </w:tcPr>
                <w:p w14:paraId="6DAD053A" w14:textId="77777777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179" w:type="dxa"/>
                </w:tcPr>
                <w:p w14:paraId="21AE6F2B" w14:textId="1C6447D2" w:rsidR="005219FC" w:rsidRPr="000E2E25" w:rsidRDefault="005219FC" w:rsidP="005501D3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Desaprobados con recursos sin reintegrar.</w:t>
                  </w:r>
                </w:p>
              </w:tc>
              <w:tc>
                <w:tcPr>
                  <w:tcW w:w="664" w:type="dxa"/>
                  <w:vAlign w:val="center"/>
                </w:tcPr>
                <w:p w14:paraId="3BEB8A15" w14:textId="538D54A4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  <w:tc>
                <w:tcPr>
                  <w:tcW w:w="664" w:type="dxa"/>
                  <w:vAlign w:val="center"/>
                </w:tcPr>
                <w:p w14:paraId="561D09B7" w14:textId="197ED23B" w:rsidR="005219FC" w:rsidRPr="000E2E25" w:rsidRDefault="005219FC" w:rsidP="00C620AD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E2E25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( )</w:t>
                  </w:r>
                </w:p>
              </w:tc>
            </w:tr>
          </w:tbl>
          <w:p w14:paraId="3E12B3A9" w14:textId="77777777" w:rsidR="00C138CD" w:rsidRDefault="00C138CD" w:rsidP="00C138CD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  <w:p w14:paraId="79ADA467" w14:textId="165566F9" w:rsidR="00C138CD" w:rsidRPr="00130359" w:rsidRDefault="00C138CD" w:rsidP="00C138CD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Observaciones</w:t>
            </w:r>
            <w:r w:rsidR="00994EA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Alertas en Gesproy</w:t>
            </w:r>
            <w:r w:rsidRPr="0013035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1588F5D6" w14:textId="357B7CDF" w:rsidR="00C138CD" w:rsidRDefault="00C138CD" w:rsidP="00C138CD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  <w:r w:rsidRPr="00C138CD">
              <w:rPr>
                <w:rFonts w:eastAsia="Times New Roman"/>
                <w:color w:val="D0CECE" w:themeColor="background2" w:themeShade="E6"/>
                <w:sz w:val="20"/>
                <w:szCs w:val="20"/>
              </w:rPr>
              <w:t>Describa la novedad y las medidas correctivas tomadas</w:t>
            </w:r>
          </w:p>
          <w:p w14:paraId="5D7240D1" w14:textId="032D688C" w:rsidR="00AA6E3A" w:rsidRDefault="00AA6E3A" w:rsidP="00C138CD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</w:p>
          <w:p w14:paraId="00107571" w14:textId="12761479" w:rsidR="00AA6E3A" w:rsidRDefault="00AA6E3A" w:rsidP="00C138CD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</w:p>
          <w:p w14:paraId="56FC14B5" w14:textId="1FB339D0" w:rsidR="00AA6E3A" w:rsidRDefault="00AA6E3A" w:rsidP="00C138CD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</w:p>
          <w:p w14:paraId="39BD9876" w14:textId="398EADAD" w:rsidR="00AA6E3A" w:rsidRDefault="00AA6E3A" w:rsidP="00C138CD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</w:p>
          <w:p w14:paraId="31A99247" w14:textId="515D6BC2" w:rsidR="00AA6E3A" w:rsidRDefault="00AA6E3A" w:rsidP="00C138CD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</w:p>
          <w:p w14:paraId="07FBD3A3" w14:textId="62F2C5BE" w:rsidR="00AA6E3A" w:rsidRDefault="00AA6E3A" w:rsidP="00C138CD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</w:p>
          <w:p w14:paraId="1698E657" w14:textId="02C942B1" w:rsidR="00AA6E3A" w:rsidRDefault="00AA6E3A" w:rsidP="00C138CD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</w:p>
          <w:p w14:paraId="13B01B4E" w14:textId="66144CCF" w:rsidR="00AA6E3A" w:rsidRPr="00C138CD" w:rsidRDefault="00AA6E3A" w:rsidP="00C138CD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</w:p>
          <w:p w14:paraId="1F1BCB90" w14:textId="77777777" w:rsidR="00463FFE" w:rsidRDefault="00463FFE" w:rsidP="00D72842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tbl>
            <w:tblPr>
              <w:tblStyle w:val="Tablaconcuadrcula"/>
              <w:tblW w:w="0" w:type="auto"/>
              <w:tblInd w:w="72" w:type="dxa"/>
              <w:tblLook w:val="04A0" w:firstRow="1" w:lastRow="0" w:firstColumn="1" w:lastColumn="0" w:noHBand="0" w:noVBand="1"/>
            </w:tblPr>
            <w:tblGrid>
              <w:gridCol w:w="9015"/>
              <w:gridCol w:w="664"/>
              <w:gridCol w:w="664"/>
            </w:tblGrid>
            <w:tr w:rsidR="002458C9" w:rsidRPr="002358C1" w14:paraId="3C478F52" w14:textId="77777777" w:rsidTr="003B3D6F">
              <w:trPr>
                <w:tblHeader/>
              </w:trPr>
              <w:tc>
                <w:tcPr>
                  <w:tcW w:w="9015" w:type="dxa"/>
                  <w:shd w:val="clear" w:color="auto" w:fill="D9D9D9" w:themeFill="background1" w:themeFillShade="D9"/>
                </w:tcPr>
                <w:p w14:paraId="17D6FBC8" w14:textId="5C45E11A" w:rsidR="002458C9" w:rsidRDefault="002458C9" w:rsidP="002458C9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  <w:lastRenderedPageBreak/>
                    <w:t>SISTEMA SPGR</w:t>
                  </w:r>
                </w:p>
              </w:tc>
              <w:tc>
                <w:tcPr>
                  <w:tcW w:w="664" w:type="dxa"/>
                  <w:shd w:val="clear" w:color="auto" w:fill="D9D9D9" w:themeFill="background1" w:themeFillShade="D9"/>
                  <w:vAlign w:val="center"/>
                </w:tcPr>
                <w:p w14:paraId="2D85DEBB" w14:textId="77777777" w:rsidR="002458C9" w:rsidRPr="002358C1" w:rsidRDefault="002458C9" w:rsidP="000E2E25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shd w:val="clear" w:color="auto" w:fill="D9D9D9" w:themeFill="background1" w:themeFillShade="D9"/>
                  <w:vAlign w:val="center"/>
                </w:tcPr>
                <w:p w14:paraId="03BE72D2" w14:textId="77777777" w:rsidR="002458C9" w:rsidRPr="002358C1" w:rsidRDefault="002458C9" w:rsidP="000E2E25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458C9" w:rsidRPr="002358C1" w14:paraId="38701D0D" w14:textId="77777777" w:rsidTr="003B3D6F">
              <w:trPr>
                <w:tblHeader/>
              </w:trPr>
              <w:tc>
                <w:tcPr>
                  <w:tcW w:w="10343" w:type="dxa"/>
                  <w:gridSpan w:val="3"/>
                  <w:shd w:val="clear" w:color="auto" w:fill="auto"/>
                </w:tcPr>
                <w:p w14:paraId="2576B6C3" w14:textId="77777777" w:rsidR="002458C9" w:rsidRDefault="002458C9" w:rsidP="006B2EF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  <w:t xml:space="preserve">Ordenador del gasto: </w:t>
                  </w:r>
                  <w:r w:rsidRPr="002458C9">
                    <w:rPr>
                      <w:rFonts w:eastAsia="Times New Roman"/>
                      <w:color w:val="auto"/>
                      <w:sz w:val="18"/>
                      <w:szCs w:val="18"/>
                    </w:rPr>
                    <w:t>Nombre / Cargo</w:t>
                  </w:r>
                </w:p>
                <w:p w14:paraId="564E1661" w14:textId="77777777" w:rsidR="002458C9" w:rsidRDefault="002458C9" w:rsidP="000E2E25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  <w:p w14:paraId="1C710F99" w14:textId="5D8427D3" w:rsidR="002458C9" w:rsidRPr="002458C9" w:rsidRDefault="002458C9" w:rsidP="002458C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2458C9">
                    <w:rPr>
                      <w:rFonts w:eastAsia="Times New Roman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Las siguientes novedades deben ser consultadas con los perfiles SPGR de la entidad:</w:t>
                  </w:r>
                </w:p>
              </w:tc>
            </w:tr>
            <w:tr w:rsidR="000E2E25" w:rsidRPr="002358C1" w14:paraId="6D0BC79C" w14:textId="77777777" w:rsidTr="003B3D6F">
              <w:trPr>
                <w:tblHeader/>
              </w:trPr>
              <w:tc>
                <w:tcPr>
                  <w:tcW w:w="9015" w:type="dxa"/>
                  <w:shd w:val="clear" w:color="auto" w:fill="D9D9D9" w:themeFill="background1" w:themeFillShade="D9"/>
                </w:tcPr>
                <w:p w14:paraId="085D1C39" w14:textId="6CA951B6" w:rsidR="000E2E25" w:rsidRPr="002358C1" w:rsidRDefault="00343721" w:rsidP="000E2E25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  <w:t>Novedades con el sistema</w:t>
                  </w:r>
                  <w:r w:rsidR="000E2E25" w:rsidRPr="002358C1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  <w:t xml:space="preserve"> SPGR</w:t>
                  </w:r>
                </w:p>
              </w:tc>
              <w:tc>
                <w:tcPr>
                  <w:tcW w:w="664" w:type="dxa"/>
                  <w:shd w:val="clear" w:color="auto" w:fill="D9D9D9" w:themeFill="background1" w:themeFillShade="D9"/>
                  <w:vAlign w:val="center"/>
                </w:tcPr>
                <w:p w14:paraId="77106010" w14:textId="77777777" w:rsidR="000E2E25" w:rsidRPr="002358C1" w:rsidRDefault="000E2E25" w:rsidP="000E2E25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2358C1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664" w:type="dxa"/>
                  <w:shd w:val="clear" w:color="auto" w:fill="D9D9D9" w:themeFill="background1" w:themeFillShade="D9"/>
                  <w:vAlign w:val="center"/>
                </w:tcPr>
                <w:p w14:paraId="4A425034" w14:textId="77777777" w:rsidR="000E2E25" w:rsidRPr="002358C1" w:rsidRDefault="000E2E25" w:rsidP="000E2E25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2358C1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  <w:t>NO</w:t>
                  </w:r>
                </w:p>
              </w:tc>
            </w:tr>
            <w:tr w:rsidR="00994EA8" w:rsidRPr="002358C1" w14:paraId="758E80D8" w14:textId="77777777" w:rsidTr="003B3D6F">
              <w:tc>
                <w:tcPr>
                  <w:tcW w:w="9015" w:type="dxa"/>
                  <w:vAlign w:val="center"/>
                </w:tcPr>
                <w:p w14:paraId="2448BF4C" w14:textId="25E97D76" w:rsidR="00994EA8" w:rsidRPr="002358C1" w:rsidRDefault="00994EA8" w:rsidP="002358C1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Inconvenientes con usuarios y perfiles del SPGR</w:t>
                  </w:r>
                </w:p>
              </w:tc>
              <w:tc>
                <w:tcPr>
                  <w:tcW w:w="664" w:type="dxa"/>
                  <w:vAlign w:val="center"/>
                </w:tcPr>
                <w:p w14:paraId="15DF8E2B" w14:textId="1059948C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C5DCD01" w14:textId="5A231E98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94EA8" w:rsidRPr="002358C1" w14:paraId="2FA16C7F" w14:textId="77777777" w:rsidTr="003B3D6F">
              <w:tc>
                <w:tcPr>
                  <w:tcW w:w="9015" w:type="dxa"/>
                </w:tcPr>
                <w:p w14:paraId="34074B8D" w14:textId="64473F76" w:rsidR="00994EA8" w:rsidRPr="002358C1" w:rsidRDefault="00994EA8" w:rsidP="008B445B">
                  <w:pP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8B445B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Asignación Presupuestal al Proyecto aprobado</w:t>
                  </w:r>
                </w:p>
              </w:tc>
              <w:tc>
                <w:tcPr>
                  <w:tcW w:w="664" w:type="dxa"/>
                  <w:vAlign w:val="center"/>
                </w:tcPr>
                <w:p w14:paraId="16EA2E60" w14:textId="5D891EF8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101DDA9" w14:textId="57A484D7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94EA8" w:rsidRPr="002358C1" w14:paraId="5D8480CA" w14:textId="77777777" w:rsidTr="003B3D6F">
              <w:tc>
                <w:tcPr>
                  <w:tcW w:w="9015" w:type="dxa"/>
                  <w:vAlign w:val="center"/>
                </w:tcPr>
                <w:p w14:paraId="52E6E832" w14:textId="215C7A60" w:rsidR="00994EA8" w:rsidRPr="002358C1" w:rsidRDefault="00994EA8" w:rsidP="00084C41">
                  <w:pP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84C41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Definición Beneficiario del resultado del proyecto</w:t>
                  </w:r>
                </w:p>
              </w:tc>
              <w:tc>
                <w:tcPr>
                  <w:tcW w:w="664" w:type="dxa"/>
                  <w:vAlign w:val="center"/>
                </w:tcPr>
                <w:p w14:paraId="7F66B069" w14:textId="793A095C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18A9BB7" w14:textId="7075FB63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94EA8" w:rsidRPr="002358C1" w14:paraId="210ACD8E" w14:textId="77777777" w:rsidTr="003B3D6F">
              <w:tc>
                <w:tcPr>
                  <w:tcW w:w="9015" w:type="dxa"/>
                </w:tcPr>
                <w:p w14:paraId="1FFBFE38" w14:textId="26E2BC69" w:rsidR="00994EA8" w:rsidRPr="002358C1" w:rsidRDefault="00994EA8" w:rsidP="00084C41">
                  <w:pP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084C41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Registro</w:t>
                  </w:r>
                  <w: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/Validación</w:t>
                  </w:r>
                  <w:r w:rsidRPr="00084C41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 xml:space="preserve"> del cronograma de flujos</w:t>
                  </w:r>
                </w:p>
              </w:tc>
              <w:tc>
                <w:tcPr>
                  <w:tcW w:w="664" w:type="dxa"/>
                  <w:vAlign w:val="center"/>
                </w:tcPr>
                <w:p w14:paraId="21545EA5" w14:textId="2BB26476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CBFB18A" w14:textId="42860D20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94EA8" w:rsidRPr="002358C1" w14:paraId="637C1BC9" w14:textId="77777777" w:rsidTr="003B3D6F">
              <w:tc>
                <w:tcPr>
                  <w:tcW w:w="9015" w:type="dxa"/>
                </w:tcPr>
                <w:p w14:paraId="641DA633" w14:textId="31CE5EA2" w:rsidR="00994EA8" w:rsidRPr="002358C1" w:rsidRDefault="00994EA8" w:rsidP="002358C1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Incorporación de Recursos</w:t>
                  </w:r>
                </w:p>
              </w:tc>
              <w:tc>
                <w:tcPr>
                  <w:tcW w:w="664" w:type="dxa"/>
                  <w:vAlign w:val="center"/>
                </w:tcPr>
                <w:p w14:paraId="607DE863" w14:textId="1868AA90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59491374" w14:textId="75C4C28E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94EA8" w:rsidRPr="002358C1" w14:paraId="7C39945B" w14:textId="77777777" w:rsidTr="003B3D6F">
              <w:tc>
                <w:tcPr>
                  <w:tcW w:w="9015" w:type="dxa"/>
                </w:tcPr>
                <w:p w14:paraId="3DFC9D72" w14:textId="4F527B24" w:rsidR="00994EA8" w:rsidRPr="002358C1" w:rsidRDefault="00994EA8" w:rsidP="002358C1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Asignación a Dependencia</w:t>
                  </w:r>
                </w:p>
              </w:tc>
              <w:tc>
                <w:tcPr>
                  <w:tcW w:w="664" w:type="dxa"/>
                  <w:vAlign w:val="center"/>
                </w:tcPr>
                <w:p w14:paraId="1F30EF0A" w14:textId="559B7C3D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34F1731" w14:textId="02641C3A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94EA8" w:rsidRPr="002358C1" w14:paraId="01D4D467" w14:textId="77777777" w:rsidTr="003B3D6F">
              <w:tc>
                <w:tcPr>
                  <w:tcW w:w="9015" w:type="dxa"/>
                </w:tcPr>
                <w:p w14:paraId="5C89A874" w14:textId="4E8C1E36" w:rsidR="00994EA8" w:rsidRPr="002358C1" w:rsidRDefault="00994EA8" w:rsidP="002358C1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Solicitud/Expedición CDP´s</w:t>
                  </w:r>
                </w:p>
              </w:tc>
              <w:tc>
                <w:tcPr>
                  <w:tcW w:w="664" w:type="dxa"/>
                  <w:vAlign w:val="center"/>
                </w:tcPr>
                <w:p w14:paraId="28103F90" w14:textId="3E9A656E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12632D7D" w14:textId="48FA1F95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94EA8" w:rsidRPr="002358C1" w14:paraId="4A9457F7" w14:textId="77777777" w:rsidTr="003B3D6F">
              <w:tc>
                <w:tcPr>
                  <w:tcW w:w="9015" w:type="dxa"/>
                </w:tcPr>
                <w:p w14:paraId="5EC428D9" w14:textId="3560A611" w:rsidR="00994EA8" w:rsidRPr="002358C1" w:rsidRDefault="00994EA8" w:rsidP="00923BF2">
                  <w:pP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 w:rsidRPr="00923BF2"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Registro del Tercero beneficiario Contratista o proveedor</w:t>
                  </w:r>
                </w:p>
              </w:tc>
              <w:tc>
                <w:tcPr>
                  <w:tcW w:w="664" w:type="dxa"/>
                  <w:vAlign w:val="center"/>
                </w:tcPr>
                <w:p w14:paraId="265FE3E7" w14:textId="4D2AA46E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47B6CAF1" w14:textId="4431FFAF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94EA8" w:rsidRPr="002358C1" w14:paraId="20B92F5D" w14:textId="77777777" w:rsidTr="003B3D6F">
              <w:tc>
                <w:tcPr>
                  <w:tcW w:w="9015" w:type="dxa"/>
                </w:tcPr>
                <w:p w14:paraId="60AFB477" w14:textId="676FE603" w:rsidR="00994EA8" w:rsidRPr="002358C1" w:rsidRDefault="00994EA8" w:rsidP="002358C1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Otras Actividades de la gestión de Tesorería</w:t>
                  </w:r>
                </w:p>
              </w:tc>
              <w:tc>
                <w:tcPr>
                  <w:tcW w:w="664" w:type="dxa"/>
                  <w:vAlign w:val="center"/>
                </w:tcPr>
                <w:p w14:paraId="4FAB26B3" w14:textId="3E1CC257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73F88953" w14:textId="77F2F137" w:rsidR="00994EA8" w:rsidRPr="002358C1" w:rsidRDefault="00994EA8" w:rsidP="002358C1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94EA8" w:rsidRPr="002358C1" w14:paraId="4E13F0E3" w14:textId="77777777" w:rsidTr="003B3D6F">
              <w:tc>
                <w:tcPr>
                  <w:tcW w:w="9015" w:type="dxa"/>
                  <w:vAlign w:val="center"/>
                </w:tcPr>
                <w:p w14:paraId="638A68F0" w14:textId="0E2FF59A" w:rsidR="00994EA8" w:rsidRPr="002358C1" w:rsidRDefault="00994EA8" w:rsidP="0002655A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Otras Actividades de la gestión de Gasto</w:t>
                  </w:r>
                </w:p>
              </w:tc>
              <w:tc>
                <w:tcPr>
                  <w:tcW w:w="664" w:type="dxa"/>
                  <w:vAlign w:val="center"/>
                </w:tcPr>
                <w:p w14:paraId="4FE8B832" w14:textId="0B10D88D" w:rsidR="00994EA8" w:rsidRPr="002358C1" w:rsidRDefault="00994EA8" w:rsidP="0002655A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DEF3D6B" w14:textId="70586B14" w:rsidR="00994EA8" w:rsidRPr="002358C1" w:rsidRDefault="00994EA8" w:rsidP="0002655A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94EA8" w:rsidRPr="002358C1" w14:paraId="397D4DE2" w14:textId="77777777" w:rsidTr="003B3D6F">
              <w:tc>
                <w:tcPr>
                  <w:tcW w:w="9015" w:type="dxa"/>
                </w:tcPr>
                <w:p w14:paraId="048907EB" w14:textId="6668A0C0" w:rsidR="00994EA8" w:rsidRPr="002358C1" w:rsidRDefault="00994EA8" w:rsidP="0002655A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18"/>
                      <w:szCs w:val="18"/>
                    </w:rPr>
                    <w:t>Otras Actividades de la gestión Contable</w:t>
                  </w:r>
                </w:p>
              </w:tc>
              <w:tc>
                <w:tcPr>
                  <w:tcW w:w="664" w:type="dxa"/>
                  <w:vAlign w:val="center"/>
                </w:tcPr>
                <w:p w14:paraId="18017DA4" w14:textId="461F23BB" w:rsidR="00994EA8" w:rsidRPr="002358C1" w:rsidRDefault="00994EA8" w:rsidP="0002655A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0C3DCA0F" w14:textId="20505D7C" w:rsidR="00994EA8" w:rsidRPr="002358C1" w:rsidRDefault="00994EA8" w:rsidP="0002655A">
                  <w:pPr>
                    <w:pStyle w:val="Prrafodelista"/>
                    <w:ind w:left="-4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03643F5A" w14:textId="77777777" w:rsidR="00A66AB0" w:rsidRDefault="00A66AB0" w:rsidP="00D72842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p w14:paraId="37DF0B14" w14:textId="55D28E79" w:rsidR="00994EA8" w:rsidRPr="00130359" w:rsidRDefault="00994EA8" w:rsidP="00994EA8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Observaciones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SPGR</w:t>
            </w:r>
            <w:r w:rsidRPr="0013035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02B8DEA1" w14:textId="77777777" w:rsidR="00994EA8" w:rsidRPr="00C138CD" w:rsidRDefault="00994EA8" w:rsidP="00994EA8">
            <w:pPr>
              <w:ind w:right="72"/>
              <w:rPr>
                <w:rFonts w:eastAsia="Times New Roman"/>
                <w:color w:val="D0CECE" w:themeColor="background2" w:themeShade="E6"/>
                <w:sz w:val="20"/>
                <w:szCs w:val="20"/>
              </w:rPr>
            </w:pPr>
            <w:r w:rsidRPr="00C138CD">
              <w:rPr>
                <w:rFonts w:eastAsia="Times New Roman"/>
                <w:color w:val="D0CECE" w:themeColor="background2" w:themeShade="E6"/>
                <w:sz w:val="20"/>
                <w:szCs w:val="20"/>
              </w:rPr>
              <w:t>Describa la novedad y las medidas correctivas tomadas</w:t>
            </w:r>
          </w:p>
          <w:p w14:paraId="57D58A3F" w14:textId="77777777" w:rsidR="00994EA8" w:rsidRDefault="00994EA8" w:rsidP="00D72842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p w14:paraId="5547678D" w14:textId="77777777" w:rsidR="00AA6E3A" w:rsidRDefault="00AA6E3A" w:rsidP="00D72842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p w14:paraId="08457429" w14:textId="77777777" w:rsidR="00AA6E3A" w:rsidRDefault="00AA6E3A" w:rsidP="00D72842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p w14:paraId="0BD9B516" w14:textId="77777777" w:rsidR="00AA6E3A" w:rsidRDefault="00AA6E3A" w:rsidP="00D72842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p w14:paraId="6546F705" w14:textId="77777777" w:rsidR="00AA6E3A" w:rsidRDefault="00AA6E3A" w:rsidP="00D72842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p w14:paraId="28D0A0D2" w14:textId="77777777" w:rsidR="00AA6E3A" w:rsidRDefault="00AA6E3A" w:rsidP="00D72842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p w14:paraId="20ED0A67" w14:textId="6E7F6849" w:rsidR="00AA6E3A" w:rsidRPr="001418CE" w:rsidRDefault="00AA6E3A" w:rsidP="00D72842">
            <w:pPr>
              <w:pStyle w:val="Prrafodelista"/>
              <w:ind w:left="72" w:hanging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</w:tc>
      </w:tr>
      <w:tr w:rsidR="002B7630" w:rsidRPr="00D72842" w14:paraId="728BDAD7" w14:textId="77777777" w:rsidTr="66B23EA7">
        <w:trPr>
          <w:trHeight w:val="300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CF264" w14:textId="77777777" w:rsidR="0039093C" w:rsidRPr="00D72842" w:rsidRDefault="0039093C" w:rsidP="0039093C">
            <w:pPr>
              <w:pStyle w:val="Prrafodelista"/>
              <w:numPr>
                <w:ilvl w:val="1"/>
                <w:numId w:val="1"/>
              </w:num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RETROALIMENTACIÓN CON EL EJECUTOR </w:t>
            </w:r>
          </w:p>
        </w:tc>
      </w:tr>
      <w:tr w:rsidR="002B7630" w:rsidRPr="00D72842" w14:paraId="03714EA9" w14:textId="77777777" w:rsidTr="66B23EA7">
        <w:trPr>
          <w:trHeight w:val="920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F3801" w14:textId="77777777" w:rsidR="006C1D48" w:rsidRDefault="00495DC5" w:rsidP="002358C1">
            <w:pPr>
              <w:tabs>
                <w:tab w:val="left" w:pos="284"/>
                <w:tab w:val="left" w:pos="8505"/>
              </w:tabs>
              <w:ind w:right="115"/>
              <w:jc w:val="left"/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  <w:t>Describir de manera pormenorizada los avances para el cumplimiento de los objetivos específicos contenidos en la MGA y programados en la Línea Base</w:t>
            </w:r>
          </w:p>
          <w:p w14:paraId="76412E18" w14:textId="77777777" w:rsidR="00AA6E3A" w:rsidRDefault="00AA6E3A" w:rsidP="002358C1">
            <w:pPr>
              <w:tabs>
                <w:tab w:val="left" w:pos="284"/>
                <w:tab w:val="left" w:pos="8505"/>
              </w:tabs>
              <w:ind w:right="115"/>
              <w:jc w:val="left"/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</w:pPr>
          </w:p>
          <w:p w14:paraId="31D37203" w14:textId="77777777" w:rsidR="00AA6E3A" w:rsidRDefault="00AA6E3A" w:rsidP="002358C1">
            <w:pPr>
              <w:tabs>
                <w:tab w:val="left" w:pos="284"/>
                <w:tab w:val="left" w:pos="8505"/>
              </w:tabs>
              <w:ind w:right="115"/>
              <w:jc w:val="left"/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</w:pPr>
          </w:p>
          <w:p w14:paraId="7A575553" w14:textId="3D9254FE" w:rsidR="00AA6E3A" w:rsidRPr="00D72842" w:rsidRDefault="00AA6E3A" w:rsidP="002358C1">
            <w:pPr>
              <w:tabs>
                <w:tab w:val="left" w:pos="284"/>
                <w:tab w:val="left" w:pos="8505"/>
              </w:tabs>
              <w:ind w:right="115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9314FF" w:rsidRPr="00D72842" w14:paraId="4860B8E8" w14:textId="77777777" w:rsidTr="66B23EA7">
        <w:trPr>
          <w:trHeight w:val="186"/>
        </w:trPr>
        <w:tc>
          <w:tcPr>
            <w:tcW w:w="10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7DC06" w14:textId="77777777" w:rsidR="009314FF" w:rsidRPr="00D72842" w:rsidRDefault="009314FF" w:rsidP="00E556C1">
            <w:pPr>
              <w:tabs>
                <w:tab w:val="left" w:pos="284"/>
                <w:tab w:val="left" w:pos="8505"/>
              </w:tabs>
              <w:ind w:right="115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B7630" w:rsidRPr="00D72842" w14:paraId="2ADE9822" w14:textId="77777777" w:rsidTr="66B23EA7">
        <w:trPr>
          <w:trHeight w:val="300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E36676" w14:textId="491D2306" w:rsidR="0039093C" w:rsidRPr="00D72842" w:rsidRDefault="00BD3405" w:rsidP="002358C1">
            <w:pPr>
              <w:pStyle w:val="Prrafodelista"/>
              <w:numPr>
                <w:ilvl w:val="1"/>
                <w:numId w:val="1"/>
              </w:num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SITUACIONES RELEVANTES DEL PROYECTO</w:t>
            </w:r>
            <w:r w:rsidR="00960F23"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63FFE" w:rsidRPr="00D72842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DURANTE EL TRIMESTRE</w:t>
            </w:r>
          </w:p>
        </w:tc>
      </w:tr>
      <w:tr w:rsidR="002B7630" w:rsidRPr="00D72842" w14:paraId="7D215DE8" w14:textId="77777777" w:rsidTr="66B23EA7">
        <w:trPr>
          <w:trHeight w:val="920"/>
        </w:trPr>
        <w:tc>
          <w:tcPr>
            <w:tcW w:w="10774" w:type="dxa"/>
            <w:shd w:val="clear" w:color="auto" w:fill="auto"/>
            <w:noWrap/>
            <w:vAlign w:val="center"/>
            <w:hideMark/>
          </w:tcPr>
          <w:p w14:paraId="2C11ECF6" w14:textId="77777777" w:rsidR="00110395" w:rsidRDefault="00E93274" w:rsidP="002358C1">
            <w:pPr>
              <w:tabs>
                <w:tab w:val="left" w:pos="284"/>
                <w:tab w:val="left" w:pos="8505"/>
              </w:tabs>
              <w:ind w:right="115"/>
              <w:jc w:val="left"/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  <w:t>Retos, novedades, retrasos, et</w:t>
            </w:r>
            <w:r w:rsidR="002358C1"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  <w:t>c.</w:t>
            </w:r>
          </w:p>
          <w:p w14:paraId="420A9E90" w14:textId="77777777" w:rsidR="00AA6E3A" w:rsidRDefault="00AA6E3A" w:rsidP="002358C1">
            <w:pPr>
              <w:tabs>
                <w:tab w:val="left" w:pos="284"/>
                <w:tab w:val="left" w:pos="8505"/>
              </w:tabs>
              <w:ind w:right="115"/>
              <w:jc w:val="left"/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</w:pPr>
          </w:p>
          <w:p w14:paraId="2438611D" w14:textId="41935DB8" w:rsidR="00AA6E3A" w:rsidRDefault="00AA6E3A" w:rsidP="002358C1">
            <w:pPr>
              <w:tabs>
                <w:tab w:val="left" w:pos="284"/>
                <w:tab w:val="left" w:pos="8505"/>
              </w:tabs>
              <w:ind w:right="115"/>
              <w:jc w:val="left"/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</w:pPr>
          </w:p>
          <w:p w14:paraId="4D7F220D" w14:textId="77777777" w:rsidR="00AA6E3A" w:rsidRDefault="00AA6E3A" w:rsidP="002358C1">
            <w:pPr>
              <w:tabs>
                <w:tab w:val="left" w:pos="284"/>
                <w:tab w:val="left" w:pos="8505"/>
              </w:tabs>
              <w:ind w:right="115"/>
              <w:jc w:val="left"/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</w:pPr>
          </w:p>
          <w:p w14:paraId="387F0CF8" w14:textId="1A60D98F" w:rsidR="00AA6E3A" w:rsidRPr="00D72842" w:rsidRDefault="00AA6E3A" w:rsidP="002358C1">
            <w:pPr>
              <w:tabs>
                <w:tab w:val="left" w:pos="284"/>
                <w:tab w:val="left" w:pos="8505"/>
              </w:tabs>
              <w:ind w:right="115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F04D22" w:rsidRPr="00D72842" w14:paraId="58D7D04C" w14:textId="77777777" w:rsidTr="66B23EA7">
        <w:trPr>
          <w:trHeight w:val="278"/>
        </w:trPr>
        <w:tc>
          <w:tcPr>
            <w:tcW w:w="107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AEB162" w14:textId="77777777" w:rsidR="00F04D22" w:rsidRPr="00D72842" w:rsidRDefault="00F04D22" w:rsidP="00E556C1">
            <w:pPr>
              <w:tabs>
                <w:tab w:val="left" w:pos="284"/>
                <w:tab w:val="left" w:pos="8505"/>
              </w:tabs>
              <w:ind w:right="115"/>
              <w:rPr>
                <w:b/>
                <w:color w:val="auto"/>
                <w:sz w:val="20"/>
                <w:szCs w:val="20"/>
              </w:rPr>
            </w:pPr>
          </w:p>
        </w:tc>
      </w:tr>
      <w:tr w:rsidR="002B7630" w:rsidRPr="00D72842" w14:paraId="5B0A49F2" w14:textId="77777777" w:rsidTr="66B23EA7">
        <w:trPr>
          <w:trHeight w:val="320"/>
        </w:trPr>
        <w:tc>
          <w:tcPr>
            <w:tcW w:w="10774" w:type="dxa"/>
            <w:shd w:val="clear" w:color="auto" w:fill="F2F2F2" w:themeFill="background1" w:themeFillShade="F2"/>
            <w:noWrap/>
            <w:vAlign w:val="center"/>
          </w:tcPr>
          <w:p w14:paraId="5801E064" w14:textId="19FFC3E5" w:rsidR="00960F23" w:rsidRPr="00D72842" w:rsidRDefault="00960F23" w:rsidP="002358C1">
            <w:pPr>
              <w:pStyle w:val="Prrafodelista"/>
              <w:numPr>
                <w:ilvl w:val="1"/>
                <w:numId w:val="1"/>
              </w:numPr>
              <w:jc w:val="left"/>
              <w:rPr>
                <w:b/>
                <w:color w:val="auto"/>
                <w:sz w:val="20"/>
                <w:szCs w:val="20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 </w:t>
            </w:r>
            <w:r w:rsidR="00582204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MODIFICACIONES O </w:t>
            </w:r>
            <w:r w:rsidR="00BD3405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AJUSTES AL PROYECTO</w:t>
            </w:r>
            <w:r w:rsidR="00503065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APROBADO </w:t>
            </w:r>
            <w:r w:rsidR="00BD3405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2B7630" w:rsidRPr="00D72842" w14:paraId="27D597F9" w14:textId="77777777" w:rsidTr="66B23EA7">
        <w:trPr>
          <w:trHeight w:val="857"/>
        </w:trPr>
        <w:tc>
          <w:tcPr>
            <w:tcW w:w="10774" w:type="dxa"/>
            <w:shd w:val="clear" w:color="auto" w:fill="auto"/>
            <w:noWrap/>
            <w:vAlign w:val="center"/>
          </w:tcPr>
          <w:p w14:paraId="4744CE39" w14:textId="1087100E" w:rsidR="004049DF" w:rsidRPr="00AA6E3A" w:rsidRDefault="4F1D68FC" w:rsidP="66B23EA7">
            <w:pPr>
              <w:tabs>
                <w:tab w:val="left" w:pos="284"/>
                <w:tab w:val="left" w:pos="8505"/>
              </w:tabs>
              <w:ind w:right="73"/>
              <w:rPr>
                <w:color w:val="D0CECE" w:themeColor="background2" w:themeShade="E6"/>
                <w:sz w:val="20"/>
                <w:szCs w:val="18"/>
                <w:lang w:val="es-CO"/>
              </w:rPr>
            </w:pPr>
            <w:r w:rsidRPr="00AA6E3A">
              <w:rPr>
                <w:b/>
                <w:bCs/>
                <w:color w:val="000000" w:themeColor="text1"/>
                <w:sz w:val="20"/>
                <w:szCs w:val="18"/>
                <w:lang w:val="es-CO"/>
              </w:rPr>
              <w:t>Ajuste:</w:t>
            </w:r>
            <w:r w:rsidRPr="00AA6E3A">
              <w:rPr>
                <w:color w:val="000000" w:themeColor="text1"/>
                <w:sz w:val="20"/>
                <w:szCs w:val="18"/>
                <w:lang w:val="es-CO"/>
              </w:rPr>
              <w:t xml:space="preserve">  </w:t>
            </w:r>
            <w:r w:rsidRPr="00AA6E3A">
              <w:rPr>
                <w:color w:val="D0CECE" w:themeColor="background2" w:themeShade="E6"/>
                <w:sz w:val="20"/>
                <w:szCs w:val="18"/>
                <w:lang w:val="es-CO"/>
              </w:rPr>
              <w:t>Especificar si el proyecto ha tenido ajustes y relacionar, fecha, causa y el tipo de ajuste según el Acuerdo Único. Si durante el periodo del informe se identificó la necesidad de un ajuste o se tramitó el ajuste, especificar la motivación y el estado del trámite.</w:t>
            </w:r>
          </w:p>
          <w:p w14:paraId="287F990B" w14:textId="421EF810" w:rsidR="00AA6E3A" w:rsidRDefault="00AA6E3A" w:rsidP="66B23EA7">
            <w:pPr>
              <w:tabs>
                <w:tab w:val="left" w:pos="284"/>
                <w:tab w:val="left" w:pos="8505"/>
              </w:tabs>
              <w:ind w:right="73"/>
              <w:rPr>
                <w:color w:val="D0CECE" w:themeColor="background2" w:themeShade="E6"/>
                <w:sz w:val="18"/>
                <w:szCs w:val="18"/>
                <w:lang w:val="es-CO"/>
              </w:rPr>
            </w:pPr>
          </w:p>
          <w:p w14:paraId="391F5913" w14:textId="02A910E3" w:rsidR="00AA6E3A" w:rsidRDefault="00AA6E3A" w:rsidP="66B23EA7">
            <w:pPr>
              <w:tabs>
                <w:tab w:val="left" w:pos="284"/>
                <w:tab w:val="left" w:pos="8505"/>
              </w:tabs>
              <w:ind w:right="73"/>
              <w:rPr>
                <w:color w:val="D0CECE" w:themeColor="background2" w:themeShade="E6"/>
                <w:sz w:val="18"/>
                <w:szCs w:val="18"/>
                <w:lang w:val="es-CO"/>
              </w:rPr>
            </w:pPr>
          </w:p>
          <w:p w14:paraId="2AF985EB" w14:textId="77777777" w:rsidR="00AA6E3A" w:rsidRPr="00D72842" w:rsidRDefault="00AA6E3A" w:rsidP="66B23EA7">
            <w:pPr>
              <w:tabs>
                <w:tab w:val="left" w:pos="284"/>
                <w:tab w:val="left" w:pos="8505"/>
              </w:tabs>
              <w:ind w:right="73"/>
              <w:rPr>
                <w:sz w:val="20"/>
                <w:szCs w:val="20"/>
              </w:rPr>
            </w:pPr>
          </w:p>
          <w:p w14:paraId="548906C5" w14:textId="38F6FD23" w:rsidR="004049DF" w:rsidRPr="00D72842" w:rsidRDefault="004049DF" w:rsidP="66B23EA7">
            <w:pPr>
              <w:tabs>
                <w:tab w:val="left" w:pos="284"/>
                <w:tab w:val="left" w:pos="8505"/>
              </w:tabs>
              <w:ind w:right="115"/>
              <w:jc w:val="left"/>
              <w:rPr>
                <w:rFonts w:eastAsia="Times New Roman"/>
                <w:color w:val="D0CECE" w:themeColor="background2" w:themeShade="E6"/>
                <w:sz w:val="20"/>
                <w:szCs w:val="20"/>
                <w:lang w:eastAsia="es-CO"/>
              </w:rPr>
            </w:pPr>
          </w:p>
        </w:tc>
      </w:tr>
    </w:tbl>
    <w:p w14:paraId="3486C8E7" w14:textId="77777777" w:rsidR="009314FF" w:rsidRPr="00D72842" w:rsidRDefault="009314FF" w:rsidP="00861BD4">
      <w:pPr>
        <w:rPr>
          <w:b/>
          <w:color w:val="auto"/>
          <w:sz w:val="20"/>
          <w:szCs w:val="20"/>
        </w:rPr>
      </w:pPr>
    </w:p>
    <w:p w14:paraId="541F1B36" w14:textId="77777777" w:rsidR="00132C12" w:rsidRPr="00D72842" w:rsidRDefault="00132C12" w:rsidP="00861BD4">
      <w:pPr>
        <w:rPr>
          <w:b/>
          <w:color w:val="auto"/>
          <w:sz w:val="20"/>
          <w:szCs w:val="2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1842"/>
        <w:gridCol w:w="1843"/>
        <w:gridCol w:w="1559"/>
        <w:gridCol w:w="1276"/>
      </w:tblGrid>
      <w:tr w:rsidR="002B7630" w:rsidRPr="00D72842" w14:paraId="47BA3DAA" w14:textId="77777777" w:rsidTr="007A3207">
        <w:trPr>
          <w:trHeight w:val="300"/>
        </w:trPr>
        <w:tc>
          <w:tcPr>
            <w:tcW w:w="10774" w:type="dxa"/>
            <w:gridSpan w:val="5"/>
            <w:shd w:val="clear" w:color="auto" w:fill="F2F2F2" w:themeFill="background1" w:themeFillShade="F2"/>
            <w:noWrap/>
            <w:vAlign w:val="center"/>
          </w:tcPr>
          <w:p w14:paraId="55C0278D" w14:textId="44A5103E" w:rsidR="00D20AA5" w:rsidRPr="00D72842" w:rsidRDefault="00D20AA5" w:rsidP="00D20AA5">
            <w:pPr>
              <w:pStyle w:val="Prrafodelista"/>
              <w:numPr>
                <w:ilvl w:val="1"/>
                <w:numId w:val="1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AVANCE DEL PROYECTO</w:t>
            </w:r>
            <w:r w:rsidR="00960F23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EN EL TRIMESTRE </w:t>
            </w:r>
          </w:p>
        </w:tc>
      </w:tr>
      <w:tr w:rsidR="002B7630" w:rsidRPr="00D72842" w14:paraId="7BAA8AFE" w14:textId="77777777" w:rsidTr="007A3207">
        <w:trPr>
          <w:trHeight w:val="300"/>
        </w:trPr>
        <w:tc>
          <w:tcPr>
            <w:tcW w:w="10774" w:type="dxa"/>
            <w:gridSpan w:val="5"/>
            <w:shd w:val="clear" w:color="auto" w:fill="auto"/>
            <w:noWrap/>
            <w:vAlign w:val="center"/>
            <w:hideMark/>
          </w:tcPr>
          <w:p w14:paraId="1C925B92" w14:textId="77777777" w:rsidR="007E6CC9" w:rsidRDefault="007E6CC9" w:rsidP="006C4CFC">
            <w:pPr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lastRenderedPageBreak/>
              <w:t>Producto</w:t>
            </w:r>
            <w:r w:rsidR="009C7BC8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MGA</w:t>
            </w: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: </w:t>
            </w:r>
            <w:r w:rsidR="003F6AB3"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Documentos de lineamientos técnicos</w:t>
            </w:r>
          </w:p>
          <w:p w14:paraId="4EDC7CBF" w14:textId="38F1B899" w:rsidR="00D631E7" w:rsidRPr="00D72842" w:rsidRDefault="00D631E7" w:rsidP="006C4CF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1C11C2" w:rsidRPr="00D72842" w14:paraId="46BCAE0B" w14:textId="77777777" w:rsidTr="007A3207">
        <w:trPr>
          <w:trHeight w:val="300"/>
        </w:trPr>
        <w:tc>
          <w:tcPr>
            <w:tcW w:w="4254" w:type="dxa"/>
            <w:shd w:val="clear" w:color="000000" w:fill="E7E6E6"/>
            <w:noWrap/>
            <w:vAlign w:val="center"/>
            <w:hideMark/>
          </w:tcPr>
          <w:p w14:paraId="58A329C8" w14:textId="58042CC4" w:rsidR="007E6CC9" w:rsidRPr="00D72842" w:rsidRDefault="007E6CC9" w:rsidP="007E6CC9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>Actividad</w:t>
            </w:r>
            <w:r w:rsidR="009C7BC8"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 xml:space="preserve"> MGA</w:t>
            </w:r>
          </w:p>
        </w:tc>
        <w:tc>
          <w:tcPr>
            <w:tcW w:w="1842" w:type="dxa"/>
            <w:shd w:val="clear" w:color="000000" w:fill="E7E6E6"/>
            <w:noWrap/>
            <w:vAlign w:val="center"/>
            <w:hideMark/>
          </w:tcPr>
          <w:p w14:paraId="0686D313" w14:textId="1E491D0D" w:rsidR="007E6CC9" w:rsidRPr="00D72842" w:rsidRDefault="007E6CC9" w:rsidP="007E6CC9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>Unidad</w:t>
            </w:r>
            <w:r w:rsidR="009C7950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 xml:space="preserve"> de medida</w:t>
            </w:r>
          </w:p>
        </w:tc>
        <w:tc>
          <w:tcPr>
            <w:tcW w:w="1843" w:type="dxa"/>
            <w:shd w:val="clear" w:color="000000" w:fill="E7E6E6"/>
            <w:noWrap/>
            <w:vAlign w:val="center"/>
            <w:hideMark/>
          </w:tcPr>
          <w:p w14:paraId="7D5C2537" w14:textId="77777777" w:rsidR="007E6CC9" w:rsidRPr="00D72842" w:rsidRDefault="007E6CC9" w:rsidP="007E6CC9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Programado a la fecha</w:t>
            </w:r>
          </w:p>
        </w:tc>
        <w:tc>
          <w:tcPr>
            <w:tcW w:w="1559" w:type="dxa"/>
            <w:shd w:val="clear" w:color="000000" w:fill="E7E6E6"/>
            <w:noWrap/>
            <w:vAlign w:val="center"/>
            <w:hideMark/>
          </w:tcPr>
          <w:p w14:paraId="530C9A5A" w14:textId="77777777" w:rsidR="007E6CC9" w:rsidRPr="00D72842" w:rsidRDefault="00E82792" w:rsidP="007E6CC9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>E</w:t>
            </w:r>
            <w:r w:rsidR="007E6CC9"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CO"/>
              </w:rPr>
              <w:t>jecutado a la fecha</w:t>
            </w:r>
          </w:p>
        </w:tc>
        <w:tc>
          <w:tcPr>
            <w:tcW w:w="1276" w:type="dxa"/>
            <w:shd w:val="clear" w:color="000000" w:fill="E7E6E6"/>
            <w:noWrap/>
            <w:vAlign w:val="center"/>
            <w:hideMark/>
          </w:tcPr>
          <w:p w14:paraId="258A53C7" w14:textId="77777777" w:rsidR="007E6CC9" w:rsidRPr="00D72842" w:rsidRDefault="00E82792" w:rsidP="00E82792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Di</w:t>
            </w:r>
            <w:r w:rsidR="007E6CC9" w:rsidRPr="00D72842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ferencia</w:t>
            </w:r>
          </w:p>
        </w:tc>
      </w:tr>
      <w:tr w:rsidR="002B7630" w:rsidRPr="00D72842" w14:paraId="4B59BA1C" w14:textId="77777777" w:rsidTr="007A3207">
        <w:trPr>
          <w:trHeight w:val="300"/>
        </w:trPr>
        <w:tc>
          <w:tcPr>
            <w:tcW w:w="4254" w:type="dxa"/>
            <w:shd w:val="clear" w:color="auto" w:fill="auto"/>
            <w:noWrap/>
            <w:vAlign w:val="bottom"/>
          </w:tcPr>
          <w:p w14:paraId="4F6DB10A" w14:textId="0F5C5013" w:rsidR="003F6AB3" w:rsidRPr="00D72842" w:rsidRDefault="003F6AB3" w:rsidP="003F6AB3">
            <w:pPr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2DACB1" w14:textId="2BD46CBD" w:rsidR="003F6AB3" w:rsidRPr="00D72842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46D6E4" w14:textId="6E0408D9" w:rsidR="003F6AB3" w:rsidRPr="00D72842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AEEBCE" w14:textId="00FC66E5" w:rsidR="003F6AB3" w:rsidRPr="00D72842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9904CB" w14:textId="77777777" w:rsidR="003F6AB3" w:rsidRPr="00D72842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2B7630" w:rsidRPr="00973B96" w14:paraId="3EE508CB" w14:textId="77777777" w:rsidTr="007A3207">
        <w:trPr>
          <w:trHeight w:val="315"/>
        </w:trPr>
        <w:tc>
          <w:tcPr>
            <w:tcW w:w="4254" w:type="dxa"/>
            <w:shd w:val="clear" w:color="auto" w:fill="auto"/>
            <w:noWrap/>
            <w:vAlign w:val="bottom"/>
          </w:tcPr>
          <w:p w14:paraId="4C45A042" w14:textId="476D8001" w:rsidR="003F6AB3" w:rsidRPr="00973B96" w:rsidRDefault="003F6AB3" w:rsidP="003F6AB3">
            <w:pPr>
              <w:rPr>
                <w:rFonts w:eastAsia="Times New Roman"/>
                <w:b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21E6E2" w14:textId="37FEDCE8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A33CF2" w14:textId="42F12400" w:rsidR="003F6AB3" w:rsidRPr="00973B96" w:rsidRDefault="003F6AB3" w:rsidP="009A62A5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660FBD" w14:textId="285E4105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76C15E" w14:textId="6378B255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</w:tr>
      <w:tr w:rsidR="002B7630" w:rsidRPr="00973B96" w14:paraId="5CF22481" w14:textId="77777777" w:rsidTr="007A3207">
        <w:trPr>
          <w:trHeight w:val="315"/>
        </w:trPr>
        <w:tc>
          <w:tcPr>
            <w:tcW w:w="4254" w:type="dxa"/>
            <w:shd w:val="clear" w:color="auto" w:fill="auto"/>
            <w:noWrap/>
            <w:vAlign w:val="bottom"/>
          </w:tcPr>
          <w:p w14:paraId="738F1ED2" w14:textId="01584F57" w:rsidR="003F6AB3" w:rsidRPr="00973B96" w:rsidRDefault="003F6AB3" w:rsidP="003F6AB3">
            <w:pPr>
              <w:rPr>
                <w:rFonts w:eastAsia="Times New Roman"/>
                <w:b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49E5EA4" w14:textId="3FE2F831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A19943" w14:textId="5D87DAD5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817776" w14:textId="4ACE0AF9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D08E5B" w14:textId="4ED48A64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</w:tr>
      <w:tr w:rsidR="002B7630" w:rsidRPr="00973B96" w14:paraId="1528AAD2" w14:textId="77777777" w:rsidTr="007A3207">
        <w:trPr>
          <w:trHeight w:val="315"/>
        </w:trPr>
        <w:tc>
          <w:tcPr>
            <w:tcW w:w="4254" w:type="dxa"/>
            <w:shd w:val="clear" w:color="auto" w:fill="auto"/>
            <w:noWrap/>
            <w:vAlign w:val="bottom"/>
          </w:tcPr>
          <w:p w14:paraId="506F54FC" w14:textId="413A5CE0" w:rsidR="003F6AB3" w:rsidRPr="00973B96" w:rsidRDefault="003F6AB3" w:rsidP="003F6AB3">
            <w:pPr>
              <w:rPr>
                <w:rFonts w:eastAsia="Times New Roman"/>
                <w:b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A1C2581" w14:textId="1F0295D2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D7BD87" w14:textId="3342A6B7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8E9A97" w14:textId="74C7E254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CD75AF" w14:textId="33E8606C" w:rsidR="003F6AB3" w:rsidRPr="00973B96" w:rsidRDefault="003F6AB3" w:rsidP="003F6AB3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</w:tr>
      <w:tr w:rsidR="002B7630" w:rsidRPr="00973B96" w14:paraId="1C3546AE" w14:textId="77777777" w:rsidTr="007A3207">
        <w:trPr>
          <w:trHeight w:val="315"/>
        </w:trPr>
        <w:tc>
          <w:tcPr>
            <w:tcW w:w="4254" w:type="dxa"/>
            <w:shd w:val="clear" w:color="auto" w:fill="auto"/>
            <w:noWrap/>
            <w:vAlign w:val="bottom"/>
          </w:tcPr>
          <w:p w14:paraId="542DF1A9" w14:textId="4FCF2758" w:rsidR="00B40E76" w:rsidRPr="00973B96" w:rsidRDefault="00B40E76" w:rsidP="00B40E76">
            <w:pPr>
              <w:rPr>
                <w:rFonts w:eastAsia="Times New Roman"/>
                <w:b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19CC327" w14:textId="4164B70C" w:rsidR="00B40E76" w:rsidRPr="00973B96" w:rsidRDefault="00B40E76" w:rsidP="00B40E76">
            <w:pPr>
              <w:ind w:left="708" w:hanging="708"/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F77213" w14:textId="62ED3705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E04AF9" w14:textId="4EA67542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A91271" w14:textId="7709D111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</w:tr>
      <w:tr w:rsidR="002B7630" w:rsidRPr="00973B96" w14:paraId="10E85119" w14:textId="77777777" w:rsidTr="007A3207">
        <w:trPr>
          <w:trHeight w:val="300"/>
        </w:trPr>
        <w:tc>
          <w:tcPr>
            <w:tcW w:w="4254" w:type="dxa"/>
            <w:shd w:val="clear" w:color="auto" w:fill="auto"/>
            <w:noWrap/>
            <w:vAlign w:val="bottom"/>
          </w:tcPr>
          <w:p w14:paraId="42E53B95" w14:textId="10EA9F0C" w:rsidR="00B40E76" w:rsidRPr="00973B96" w:rsidRDefault="00B40E76" w:rsidP="00B40E76">
            <w:pPr>
              <w:rPr>
                <w:rFonts w:eastAsia="Times New Roman"/>
                <w:b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F2B89B5" w14:textId="462EEA98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4EE900" w14:textId="06A36A3A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4D95C5" w14:textId="01932FF5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776847" w14:textId="59252898" w:rsidR="00B40E76" w:rsidRPr="00973B96" w:rsidRDefault="00B40E76" w:rsidP="00B40E76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0"/>
                <w:lang w:val="es-CO" w:eastAsia="es-CO"/>
              </w:rPr>
            </w:pPr>
          </w:p>
        </w:tc>
      </w:tr>
      <w:tr w:rsidR="002B7630" w:rsidRPr="00973B96" w14:paraId="6DB6965F" w14:textId="77777777" w:rsidTr="007A3207">
        <w:trPr>
          <w:trHeight w:val="300"/>
        </w:trPr>
        <w:tc>
          <w:tcPr>
            <w:tcW w:w="10774" w:type="dxa"/>
            <w:gridSpan w:val="5"/>
            <w:shd w:val="clear" w:color="auto" w:fill="auto"/>
            <w:noWrap/>
            <w:vAlign w:val="center"/>
          </w:tcPr>
          <w:p w14:paraId="3E8AD736" w14:textId="5D519C1F" w:rsidR="00E556C1" w:rsidRPr="00130359" w:rsidRDefault="003F6AB3" w:rsidP="00E556C1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Observaciones: </w:t>
            </w:r>
          </w:p>
          <w:p w14:paraId="35CFC2FC" w14:textId="0515456E" w:rsidR="00B40E76" w:rsidRPr="00130359" w:rsidRDefault="00D631E7" w:rsidP="00B40E76">
            <w:pPr>
              <w:ind w:right="72"/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>Describa las diferencias evidenciadas</w:t>
            </w:r>
            <w:r w:rsidR="009C7950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  <w:t xml:space="preserve"> y las medidas correctivas</w:t>
            </w:r>
          </w:p>
          <w:p w14:paraId="7E781A4E" w14:textId="77777777" w:rsidR="00D631E7" w:rsidRDefault="00D631E7" w:rsidP="00B40E76">
            <w:pPr>
              <w:ind w:right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  <w:p w14:paraId="09D93AEF" w14:textId="13E45113" w:rsidR="00D631E7" w:rsidRPr="00973B96" w:rsidRDefault="00D631E7" w:rsidP="00B40E76">
            <w:pPr>
              <w:ind w:right="72"/>
              <w:rPr>
                <w:rFonts w:eastAsia="Times New Roman"/>
                <w:b/>
                <w:bCs/>
                <w:color w:val="auto"/>
                <w:sz w:val="22"/>
                <w:szCs w:val="20"/>
              </w:rPr>
            </w:pPr>
          </w:p>
        </w:tc>
      </w:tr>
    </w:tbl>
    <w:p w14:paraId="7653B8EF" w14:textId="5541F627" w:rsidR="00131EEA" w:rsidRDefault="00131EEA" w:rsidP="00F85601">
      <w:pPr>
        <w:ind w:left="-142" w:right="-943" w:hanging="142"/>
        <w:rPr>
          <w:rFonts w:eastAsia="Times New Roman"/>
          <w:b/>
          <w:color w:val="auto"/>
          <w:sz w:val="22"/>
          <w:szCs w:val="20"/>
          <w:lang w:val="es-CO" w:eastAsia="es-CO"/>
        </w:rPr>
      </w:pPr>
      <w:r>
        <w:rPr>
          <w:rFonts w:eastAsia="Times New Roman"/>
          <w:b/>
          <w:color w:val="auto"/>
          <w:sz w:val="22"/>
          <w:szCs w:val="20"/>
          <w:lang w:val="es-CO" w:eastAsia="es-CO"/>
        </w:rPr>
        <w:br w:type="page"/>
      </w:r>
    </w:p>
    <w:p w14:paraId="6E28F689" w14:textId="77777777" w:rsidR="009314FF" w:rsidRDefault="009314FF" w:rsidP="00F85601">
      <w:pPr>
        <w:ind w:left="-142" w:right="-943" w:hanging="142"/>
        <w:rPr>
          <w:rFonts w:eastAsia="Times New Roman"/>
          <w:b/>
          <w:color w:val="auto"/>
          <w:sz w:val="22"/>
          <w:szCs w:val="20"/>
          <w:lang w:val="es-CO" w:eastAsia="es-CO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A921A5" w:rsidRPr="00D72842" w14:paraId="6AD54235" w14:textId="77777777" w:rsidTr="007A3207">
        <w:trPr>
          <w:trHeight w:val="317"/>
        </w:trPr>
        <w:tc>
          <w:tcPr>
            <w:tcW w:w="10774" w:type="dxa"/>
            <w:shd w:val="clear" w:color="auto" w:fill="F2F2F2" w:themeFill="background1" w:themeFillShade="F2"/>
            <w:noWrap/>
            <w:vAlign w:val="center"/>
          </w:tcPr>
          <w:p w14:paraId="4565BB75" w14:textId="6C32DCF6" w:rsidR="00A921A5" w:rsidRPr="00D72842" w:rsidRDefault="00A921A5" w:rsidP="00A921A5">
            <w:pPr>
              <w:pStyle w:val="Prrafodelista"/>
              <w:numPr>
                <w:ilvl w:val="1"/>
                <w:numId w:val="24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D72842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          INDICADORES DE DESEMPEÑO EN LA EFICIENCIA</w:t>
            </w:r>
          </w:p>
        </w:tc>
      </w:tr>
      <w:tr w:rsidR="001418CE" w:rsidRPr="001418CE" w14:paraId="1B2FA158" w14:textId="77777777" w:rsidTr="007A3207">
        <w:trPr>
          <w:trHeight w:val="685"/>
        </w:trPr>
        <w:tc>
          <w:tcPr>
            <w:tcW w:w="10774" w:type="dxa"/>
            <w:shd w:val="clear" w:color="auto" w:fill="auto"/>
            <w:noWrap/>
            <w:vAlign w:val="center"/>
            <w:hideMark/>
          </w:tcPr>
          <w:p w14:paraId="1259D43B" w14:textId="74CED67A" w:rsidR="00A921A5" w:rsidRPr="001418CE" w:rsidRDefault="00A921A5" w:rsidP="00A921A5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Curva S</w:t>
            </w:r>
            <w:r w:rsidR="00F36C53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</w:t>
            </w:r>
            <w:r w:rsidR="00F36C53" w:rsidRPr="00130359">
              <w:rPr>
                <w:rFonts w:eastAsia="Times New Roman"/>
                <w:b/>
                <w:color w:val="D0CECE" w:themeColor="background2" w:themeShade="E6"/>
                <w:sz w:val="20"/>
                <w:szCs w:val="20"/>
                <w:lang w:val="es-ES_tradnl" w:eastAsia="es-ES_tradnl"/>
              </w:rPr>
              <w:t xml:space="preserve">(Adjunte </w:t>
            </w:r>
            <w:r w:rsidR="007C6946">
              <w:rPr>
                <w:rFonts w:eastAsia="Times New Roman"/>
                <w:b/>
                <w:color w:val="D0CECE" w:themeColor="background2" w:themeShade="E6"/>
                <w:sz w:val="20"/>
                <w:szCs w:val="20"/>
                <w:lang w:val="es-ES_tradnl" w:eastAsia="es-ES_tradnl"/>
              </w:rPr>
              <w:t xml:space="preserve">captura de pantalla </w:t>
            </w:r>
            <w:r w:rsidR="002A54F1" w:rsidRPr="00130359">
              <w:rPr>
                <w:rFonts w:eastAsia="Times New Roman"/>
                <w:b/>
                <w:color w:val="D0CECE" w:themeColor="background2" w:themeShade="E6"/>
                <w:sz w:val="20"/>
                <w:szCs w:val="20"/>
                <w:lang w:val="es-ES_tradnl" w:eastAsia="es-ES_tradnl"/>
              </w:rPr>
              <w:t>tomad</w:t>
            </w:r>
            <w:r w:rsidR="007C6946">
              <w:rPr>
                <w:rFonts w:eastAsia="Times New Roman"/>
                <w:b/>
                <w:color w:val="D0CECE" w:themeColor="background2" w:themeShade="E6"/>
                <w:sz w:val="20"/>
                <w:szCs w:val="20"/>
                <w:lang w:val="es-ES_tradnl" w:eastAsia="es-ES_tradnl"/>
              </w:rPr>
              <w:t>a</w:t>
            </w:r>
            <w:r w:rsidR="002A54F1" w:rsidRPr="00130359">
              <w:rPr>
                <w:rFonts w:eastAsia="Times New Roman"/>
                <w:b/>
                <w:color w:val="D0CECE" w:themeColor="background2" w:themeShade="E6"/>
                <w:sz w:val="20"/>
                <w:szCs w:val="20"/>
                <w:lang w:val="es-ES_tradnl" w:eastAsia="es-ES_tradnl"/>
              </w:rPr>
              <w:t xml:space="preserve"> de Gesproy </w:t>
            </w:r>
            <w:r w:rsidR="00F36C53" w:rsidRPr="00130359">
              <w:rPr>
                <w:rFonts w:eastAsia="Times New Roman"/>
                <w:b/>
                <w:color w:val="D0CECE" w:themeColor="background2" w:themeShade="E6"/>
                <w:sz w:val="20"/>
                <w:szCs w:val="20"/>
                <w:lang w:val="es-ES_tradnl" w:eastAsia="es-ES_tradnl"/>
              </w:rPr>
              <w:t>y describa la situación)</w:t>
            </w:r>
          </w:p>
        </w:tc>
      </w:tr>
      <w:tr w:rsidR="001418CE" w:rsidRPr="001418CE" w14:paraId="59F8C18A" w14:textId="77777777" w:rsidTr="007A3207">
        <w:trPr>
          <w:trHeight w:val="305"/>
        </w:trPr>
        <w:tc>
          <w:tcPr>
            <w:tcW w:w="10774" w:type="dxa"/>
            <w:shd w:val="clear" w:color="auto" w:fill="auto"/>
            <w:noWrap/>
            <w:vAlign w:val="center"/>
          </w:tcPr>
          <w:p w14:paraId="35D886EC" w14:textId="77777777" w:rsidR="00A921A5" w:rsidRDefault="00A921A5" w:rsidP="00A921A5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Observaciones:</w:t>
            </w:r>
          </w:p>
          <w:p w14:paraId="408C20E4" w14:textId="77777777" w:rsidR="00AA6E3A" w:rsidRDefault="00AA6E3A" w:rsidP="00A921A5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</w:p>
          <w:p w14:paraId="798BCDDD" w14:textId="77777777" w:rsidR="00AA6E3A" w:rsidRDefault="00AA6E3A" w:rsidP="00A921A5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</w:p>
          <w:p w14:paraId="12CCE84E" w14:textId="5AD6B287" w:rsidR="00AA6E3A" w:rsidRPr="001418CE" w:rsidRDefault="00AA6E3A" w:rsidP="00A921A5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</w:p>
        </w:tc>
      </w:tr>
    </w:tbl>
    <w:p w14:paraId="75B60203" w14:textId="77777777" w:rsidR="00A921A5" w:rsidRDefault="00A921A5" w:rsidP="00F85601">
      <w:pPr>
        <w:ind w:left="-142" w:right="-943" w:hanging="142"/>
        <w:rPr>
          <w:rFonts w:eastAsia="Times New Roman"/>
          <w:b/>
          <w:color w:val="auto"/>
          <w:sz w:val="20"/>
          <w:szCs w:val="20"/>
          <w:lang w:val="es-CO" w:eastAsia="es-CO"/>
        </w:rPr>
      </w:pPr>
    </w:p>
    <w:tbl>
      <w:tblPr>
        <w:tblW w:w="610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1418CE" w:rsidRPr="001418CE" w14:paraId="6E89D2A9" w14:textId="23873D90" w:rsidTr="007A3207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5195A8" w14:textId="26681E17" w:rsidR="009314FF" w:rsidRPr="00130359" w:rsidRDefault="00D47D16" w:rsidP="008C3E28">
            <w:pPr>
              <w:pStyle w:val="Prrafodelista"/>
              <w:numPr>
                <w:ilvl w:val="1"/>
                <w:numId w:val="24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Porcentaje de Avance Físico por </w:t>
            </w:r>
            <w:r w:rsidR="00157243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Indicadores de Producto</w:t>
            </w:r>
          </w:p>
        </w:tc>
      </w:tr>
      <w:tr w:rsidR="009314FF" w:rsidRPr="001418CE" w14:paraId="01CCE948" w14:textId="77777777" w:rsidTr="007A3207">
        <w:trPr>
          <w:trHeight w:val="2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81C0" w14:textId="4DB7CA2B" w:rsidR="009314FF" w:rsidRPr="007C6946" w:rsidRDefault="00C17793" w:rsidP="00E1251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es-ES_tradnl" w:eastAsia="es-ES_tradnl"/>
              </w:rPr>
            </w:pPr>
            <w:r w:rsidRPr="007C6946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  <w:lang w:eastAsia="es-CO"/>
              </w:rPr>
              <w:t xml:space="preserve">Evidenciar lo ejecutado vs lo programado de los </w:t>
            </w:r>
            <w:r w:rsidR="00C73BC8" w:rsidRPr="007C6946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  <w:lang w:eastAsia="es-CO"/>
              </w:rPr>
              <w:t>productos</w:t>
            </w:r>
            <w:r w:rsidRPr="007C6946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  <w:lang w:eastAsia="es-CO"/>
              </w:rPr>
              <w:t xml:space="preserve"> de la EDT</w:t>
            </w:r>
          </w:p>
          <w:p w14:paraId="3DB95241" w14:textId="77777777" w:rsidR="009314FF" w:rsidRDefault="009314FF" w:rsidP="00E1251D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</w:p>
          <w:tbl>
            <w:tblPr>
              <w:tblStyle w:val="Tablaconcuadrcula"/>
              <w:tblW w:w="10402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5675"/>
              <w:gridCol w:w="1181"/>
              <w:gridCol w:w="1182"/>
              <w:gridCol w:w="1182"/>
              <w:gridCol w:w="1182"/>
            </w:tblGrid>
            <w:tr w:rsidR="00C73BC8" w:rsidRPr="001418CE" w14:paraId="6657163B" w14:textId="198E1D85" w:rsidTr="00C73BC8">
              <w:trPr>
                <w:trHeight w:val="166"/>
              </w:trPr>
              <w:tc>
                <w:tcPr>
                  <w:tcW w:w="5675" w:type="dxa"/>
                  <w:vAlign w:val="center"/>
                </w:tcPr>
                <w:p w14:paraId="47F087DC" w14:textId="371896A6" w:rsidR="00C73BC8" w:rsidRPr="00C73BC8" w:rsidDel="00C5626B" w:rsidRDefault="00C73BC8" w:rsidP="00C73BC8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  <w:r w:rsidRPr="00C73BC8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Nombre Producto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0E762ADD" w14:textId="4D1F4140" w:rsidR="00C73BC8" w:rsidRPr="00C73BC8" w:rsidDel="00C5626B" w:rsidRDefault="00C73BC8" w:rsidP="00C73BC8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  <w:r w:rsidRPr="00C73BC8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Unidad Producto</w:t>
                  </w:r>
                </w:p>
              </w:tc>
              <w:tc>
                <w:tcPr>
                  <w:tcW w:w="1182" w:type="dxa"/>
                </w:tcPr>
                <w:p w14:paraId="57DD93FA" w14:textId="128BCE89" w:rsidR="00C73BC8" w:rsidRPr="00C73BC8" w:rsidDel="00C5626B" w:rsidRDefault="00C73BC8" w:rsidP="00C73BC8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  <w:r w:rsidRPr="00C73BC8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Cantidad producto</w:t>
                  </w:r>
                </w:p>
              </w:tc>
              <w:tc>
                <w:tcPr>
                  <w:tcW w:w="1182" w:type="dxa"/>
                </w:tcPr>
                <w:p w14:paraId="6A82CE36" w14:textId="31C35800" w:rsidR="00C73BC8" w:rsidRPr="00C73BC8" w:rsidDel="00C5626B" w:rsidRDefault="00C73BC8" w:rsidP="00C73BC8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  <w:r w:rsidRPr="00C73BC8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Cantidad ejecutada</w:t>
                  </w:r>
                </w:p>
              </w:tc>
              <w:tc>
                <w:tcPr>
                  <w:tcW w:w="1182" w:type="dxa"/>
                </w:tcPr>
                <w:p w14:paraId="662E841F" w14:textId="393A2E79" w:rsidR="00C73BC8" w:rsidRPr="00C73BC8" w:rsidDel="00C5626B" w:rsidRDefault="00C73BC8" w:rsidP="00C73BC8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  <w:r w:rsidRPr="00C73BC8"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  <w:t>% de Ejecución</w:t>
                  </w:r>
                </w:p>
              </w:tc>
            </w:tr>
            <w:tr w:rsidR="00C73BC8" w:rsidRPr="001418CE" w14:paraId="55351472" w14:textId="3B08CFFC" w:rsidTr="00C73BC8">
              <w:trPr>
                <w:trHeight w:val="166"/>
              </w:trPr>
              <w:tc>
                <w:tcPr>
                  <w:tcW w:w="5675" w:type="dxa"/>
                  <w:vAlign w:val="center"/>
                </w:tcPr>
                <w:p w14:paraId="35FCCD3F" w14:textId="0D8D1DC9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32FAA913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19AE78D1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555DA32C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6ABD2F94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73BC8" w:rsidRPr="001418CE" w14:paraId="6DDF30E8" w14:textId="4154A8FD" w:rsidTr="00C73BC8">
              <w:trPr>
                <w:trHeight w:val="166"/>
              </w:trPr>
              <w:tc>
                <w:tcPr>
                  <w:tcW w:w="5675" w:type="dxa"/>
                  <w:vAlign w:val="center"/>
                </w:tcPr>
                <w:p w14:paraId="2BF3C6B8" w14:textId="457FD14F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47D267A6" w14:textId="77777777" w:rsidR="00C73BC8" w:rsidRPr="00C73BC8" w:rsidDel="00C5626B" w:rsidRDefault="00C73BC8" w:rsidP="0015724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02D70834" w14:textId="77777777" w:rsidR="00C73BC8" w:rsidRPr="00C73BC8" w:rsidDel="00C5626B" w:rsidRDefault="00C73BC8" w:rsidP="0015724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0E627129" w14:textId="77777777" w:rsidR="00C73BC8" w:rsidRPr="00C73BC8" w:rsidDel="00C5626B" w:rsidRDefault="00C73BC8" w:rsidP="0015724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1BB84CC2" w14:textId="77777777" w:rsidR="00C73BC8" w:rsidRPr="00C73BC8" w:rsidDel="00C5626B" w:rsidRDefault="00C73BC8" w:rsidP="00157243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73BC8" w:rsidRPr="001418CE" w14:paraId="0261DCC7" w14:textId="47546D20" w:rsidTr="00C73BC8">
              <w:trPr>
                <w:trHeight w:val="166"/>
              </w:trPr>
              <w:tc>
                <w:tcPr>
                  <w:tcW w:w="5675" w:type="dxa"/>
                  <w:vAlign w:val="center"/>
                </w:tcPr>
                <w:p w14:paraId="266419D0" w14:textId="0A5FDBD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497E03BA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3983D502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118F92CF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384D6AAD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73BC8" w:rsidRPr="001418CE" w14:paraId="1B643EFC" w14:textId="5B5BF507" w:rsidTr="00C73BC8">
              <w:trPr>
                <w:trHeight w:val="166"/>
              </w:trPr>
              <w:tc>
                <w:tcPr>
                  <w:tcW w:w="5675" w:type="dxa"/>
                  <w:vAlign w:val="center"/>
                </w:tcPr>
                <w:p w14:paraId="1FA31E30" w14:textId="390D9E61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1F730A70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6AEB846C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68442635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82" w:type="dxa"/>
                </w:tcPr>
                <w:p w14:paraId="79CD10EE" w14:textId="77777777" w:rsidR="00C73BC8" w:rsidRPr="00C73BC8" w:rsidDel="00C5626B" w:rsidRDefault="00C73BC8" w:rsidP="00157243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</w:tbl>
          <w:p w14:paraId="7649A1B1" w14:textId="77777777" w:rsidR="009314FF" w:rsidRPr="00130359" w:rsidRDefault="009314FF" w:rsidP="00E1251D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</w:p>
        </w:tc>
      </w:tr>
    </w:tbl>
    <w:p w14:paraId="2057B259" w14:textId="77777777" w:rsidR="00131EEA" w:rsidRDefault="00131EEA">
      <w:r>
        <w:br w:type="page"/>
      </w:r>
    </w:p>
    <w:tbl>
      <w:tblPr>
        <w:tblW w:w="6095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9314FF" w:rsidRPr="001418CE" w14:paraId="6A07B4FB" w14:textId="77777777" w:rsidTr="007A320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96FED" w14:textId="6E3FCAE5" w:rsidR="009314FF" w:rsidRDefault="009314FF" w:rsidP="009314FF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</w:p>
        </w:tc>
      </w:tr>
      <w:tr w:rsidR="001418CE" w:rsidRPr="001418CE" w14:paraId="3951A6F0" w14:textId="77777777" w:rsidTr="007A3207">
        <w:trPr>
          <w:trHeight w:val="30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CE7455" w14:textId="4611F013" w:rsidR="005219FC" w:rsidRPr="001418CE" w:rsidRDefault="005219FC" w:rsidP="00FB2BEE">
            <w:pPr>
              <w:pStyle w:val="Prrafodelista"/>
              <w:numPr>
                <w:ilvl w:val="1"/>
                <w:numId w:val="24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Índice de gestión de proyectos IGPR</w:t>
            </w:r>
            <w:r w:rsidR="008A2238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 xml:space="preserve"> </w:t>
            </w:r>
            <w:r w:rsidR="00FB2BEE" w:rsidRPr="001418CE"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  <w:t>con corte al trimestre de seguimiento actual</w:t>
            </w:r>
          </w:p>
        </w:tc>
      </w:tr>
      <w:tr w:rsidR="001418CE" w:rsidRPr="001418CE" w14:paraId="7C53B06D" w14:textId="77777777" w:rsidTr="007A3207">
        <w:trPr>
          <w:trHeight w:val="563"/>
        </w:trPr>
        <w:tc>
          <w:tcPr>
            <w:tcW w:w="5000" w:type="pct"/>
            <w:shd w:val="clear" w:color="auto" w:fill="auto"/>
            <w:noWrap/>
          </w:tcPr>
          <w:p w14:paraId="64B8CB9F" w14:textId="77777777" w:rsidR="00850D22" w:rsidRPr="001418CE" w:rsidRDefault="00850D22" w:rsidP="00850D22">
            <w:pPr>
              <w:pStyle w:val="Prrafodelista"/>
              <w:ind w:left="144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  <w:tbl>
            <w:tblPr>
              <w:tblStyle w:val="Tablaconcuadrcula"/>
              <w:tblW w:w="10490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088"/>
            </w:tblGrid>
            <w:tr w:rsidR="003B22DB" w:rsidRPr="001418CE" w14:paraId="09BFF53B" w14:textId="77777777" w:rsidTr="00130359">
              <w:trPr>
                <w:trHeight w:val="256"/>
              </w:trPr>
              <w:tc>
                <w:tcPr>
                  <w:tcW w:w="10490" w:type="dxa"/>
                  <w:gridSpan w:val="2"/>
                  <w:shd w:val="clear" w:color="auto" w:fill="E7E6E6" w:themeFill="background2"/>
                  <w:vAlign w:val="center"/>
                </w:tcPr>
                <w:p w14:paraId="080C3DA4" w14:textId="6D1D11BD" w:rsidR="003B22DB" w:rsidRDefault="003B22DB" w:rsidP="00130359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Estado </w:t>
                  </w:r>
                  <w:r w:rsidR="002A2E6D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proyecto Sin Contratar</w:t>
                  </w:r>
                </w:p>
                <w:p w14:paraId="76099808" w14:textId="49DFC441" w:rsidR="00C17793" w:rsidRPr="00232D21" w:rsidRDefault="00232D21" w:rsidP="00232D21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i/>
                      <w:i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232D21">
                    <w:rPr>
                      <w:rFonts w:eastAsia="Times New Roman"/>
                      <w:i/>
                      <w:iCs/>
                      <w:color w:val="auto"/>
                      <w:sz w:val="14"/>
                      <w:szCs w:val="14"/>
                      <w:lang w:val="es-CO" w:eastAsia="es-CO"/>
                    </w:rPr>
                    <w:t>El estado Sin Contratar consta de dos (2) indicadores que determinan la eficiencia considerando las gestiones que al respecto deben ser adelantadas por la entidad beneficiaria y/o ejecutora.</w:t>
                  </w:r>
                </w:p>
              </w:tc>
            </w:tr>
            <w:tr w:rsidR="003B22DB" w:rsidRPr="001418CE" w14:paraId="1316235C" w14:textId="77777777" w:rsidTr="00130359">
              <w:trPr>
                <w:trHeight w:val="256"/>
              </w:trPr>
              <w:tc>
                <w:tcPr>
                  <w:tcW w:w="3402" w:type="dxa"/>
                  <w:vAlign w:val="center"/>
                </w:tcPr>
                <w:p w14:paraId="4B6E5D2C" w14:textId="77777777" w:rsidR="003B22DB" w:rsidRDefault="003B22DB" w:rsidP="0013035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Eficiencia en la contratación</w:t>
                  </w:r>
                </w:p>
                <w:p w14:paraId="06F9E4F4" w14:textId="7C1A72FE" w:rsidR="00DC5DA8" w:rsidRPr="001418CE" w:rsidDel="00C5626B" w:rsidRDefault="00DC5DA8" w:rsidP="00DC5DA8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DC5DA8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Conformado por tres escenarios,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DC5DA8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solo se mide uno de esos escenarios conforme a la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DC5DA8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condición del proyecto al corte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DC5DA8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de medición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6151D16C" w14:textId="77777777" w:rsidR="00DA7E06" w:rsidRDefault="00DA7E06" w:rsidP="008C3E28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</w:p>
                <w:p w14:paraId="0AC0E886" w14:textId="2E2AF5C3" w:rsidR="003B22DB" w:rsidRDefault="003B3D6F" w:rsidP="00130359">
                  <w:pPr>
                    <w:pStyle w:val="Prrafodelista"/>
                    <w:ind w:left="318" w:hanging="318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  <w:r w:rsidRPr="00130359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XX </w:t>
                  </w:r>
                  <w:r w:rsidRPr="003B3D6F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días</w:t>
                  </w:r>
                  <w:r w:rsidR="003B22DB" w:rsidRPr="00A23F06">
                    <w:rPr>
                      <w:rFonts w:eastAsia="Times New Roman"/>
                      <w:color w:val="auto"/>
                      <w:sz w:val="18"/>
                      <w:szCs w:val="20"/>
                      <w:lang w:val="es-CO" w:eastAsia="es-CO"/>
                    </w:rPr>
                    <w:t xml:space="preserve"> transcurridos </w:t>
                  </w:r>
                  <w:r w:rsidR="00DA7E06" w:rsidRPr="00A23F06">
                    <w:rPr>
                      <w:rFonts w:eastAsia="Times New Roman"/>
                      <w:color w:val="auto"/>
                      <w:sz w:val="18"/>
                      <w:szCs w:val="20"/>
                      <w:lang w:val="es-CO" w:eastAsia="es-CO"/>
                    </w:rPr>
                    <w:t xml:space="preserve">desde la </w:t>
                  </w:r>
                  <w:r w:rsidR="003B22DB" w:rsidRPr="00A23F06">
                    <w:rPr>
                      <w:rFonts w:eastAsia="Times New Roman"/>
                      <w:color w:val="auto"/>
                      <w:sz w:val="18"/>
                      <w:szCs w:val="20"/>
                      <w:lang w:val="es-CO" w:eastAsia="es-CO"/>
                    </w:rPr>
                    <w:t xml:space="preserve">migración a Gesproy </w:t>
                  </w:r>
                  <w:r w:rsidR="003B22DB" w:rsidRPr="003B3D6F">
                    <w:rPr>
                      <w:rFonts w:eastAsia="Times New Roman"/>
                      <w:b/>
                      <w:color w:val="auto"/>
                      <w:sz w:val="18"/>
                      <w:szCs w:val="20"/>
                      <w:lang w:val="es-CO" w:eastAsia="es-CO"/>
                    </w:rPr>
                    <w:t>(dd/mm/aaaa)</w:t>
                  </w:r>
                  <w:r w:rsidR="00DA7E06" w:rsidRPr="00A23F06">
                    <w:rPr>
                      <w:rFonts w:eastAsia="Times New Roman"/>
                      <w:color w:val="auto"/>
                      <w:sz w:val="18"/>
                      <w:szCs w:val="20"/>
                      <w:lang w:val="es-CO" w:eastAsia="es-CO"/>
                    </w:rPr>
                    <w:t xml:space="preserve"> hasta la asignación de r</w:t>
                  </w:r>
                  <w:r w:rsidR="00DA7E06" w:rsidRPr="00130359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ecursos en SPGR </w:t>
                  </w:r>
                  <w:r w:rsidR="00DA7E06" w:rsidRPr="005443EE">
                    <w:rPr>
                      <w:rFonts w:eastAsia="Times New Roman"/>
                      <w:b/>
                      <w:color w:val="auto"/>
                      <w:sz w:val="18"/>
                      <w:szCs w:val="20"/>
                      <w:lang w:val="es-CO" w:eastAsia="es-CO"/>
                    </w:rPr>
                    <w:t>(dd/mm/aaaa)</w:t>
                  </w:r>
                </w:p>
                <w:p w14:paraId="36C66635" w14:textId="77777777" w:rsidR="00DA7E06" w:rsidRDefault="00DA7E06" w:rsidP="00130359">
                  <w:pPr>
                    <w:pStyle w:val="Prrafodelista"/>
                    <w:ind w:left="318" w:hanging="318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</w:p>
                <w:p w14:paraId="09A54D9F" w14:textId="29C61BB7" w:rsidR="003B22DB" w:rsidRDefault="003B22DB" w:rsidP="00130359">
                  <w:pPr>
                    <w:pStyle w:val="Prrafodelista"/>
                    <w:ind w:left="318" w:hanging="318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  <w:r w:rsidRPr="00CB42F2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XX</w:t>
                  </w:r>
                  <w:r w:rsidR="003B3D6F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</w:t>
                  </w:r>
                  <w:r w:rsidRPr="00130359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días transcurridos desde</w:t>
                  </w:r>
                  <w:r w:rsidR="00DA7E06" w:rsidRPr="00130359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aprobación</w:t>
                  </w:r>
                  <w:r w:rsidR="00DA7E06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</w:t>
                  </w:r>
                  <w:r w:rsidR="00DA7E06" w:rsidRPr="00CB42F2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(dd/mm/aaaa)</w:t>
                  </w:r>
                  <w:r w:rsidR="00A23F06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</w:t>
                  </w:r>
                  <w:r w:rsidR="00DA7E06" w:rsidRPr="00130359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hasta primer proceso </w:t>
                  </w:r>
                  <w:r w:rsidR="00DA7E06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        </w:t>
                  </w:r>
                  <w:r w:rsidR="00DA7E06" w:rsidRPr="00130359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precontractual </w:t>
                  </w:r>
                  <w:r w:rsidRPr="005443EE">
                    <w:rPr>
                      <w:rFonts w:eastAsia="Times New Roman"/>
                      <w:b/>
                      <w:color w:val="auto"/>
                      <w:sz w:val="18"/>
                      <w:szCs w:val="20"/>
                      <w:lang w:val="es-CO" w:eastAsia="es-CO"/>
                    </w:rPr>
                    <w:t>(dd/mm/aaaa)</w:t>
                  </w:r>
                </w:p>
                <w:p w14:paraId="25A50704" w14:textId="77777777" w:rsidR="003B22DB" w:rsidRDefault="003B22DB" w:rsidP="00130359">
                  <w:pPr>
                    <w:pStyle w:val="Prrafodelista"/>
                    <w:ind w:left="318" w:hanging="318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</w:p>
                <w:p w14:paraId="18C7F395" w14:textId="0D265F8A" w:rsidR="00DA7E06" w:rsidRPr="005443EE" w:rsidRDefault="00DA7E06" w:rsidP="00130359">
                  <w:pPr>
                    <w:pStyle w:val="Prrafodelista"/>
                    <w:ind w:left="318" w:hanging="318"/>
                    <w:rPr>
                      <w:rFonts w:eastAsia="Times New Roman"/>
                      <w:b/>
                      <w:color w:val="auto"/>
                      <w:sz w:val="18"/>
                      <w:szCs w:val="20"/>
                      <w:lang w:val="es-CO" w:eastAsia="es-CO"/>
                    </w:rPr>
                  </w:pPr>
                  <w:r w:rsidRPr="00CB42F2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XX </w:t>
                  </w:r>
                  <w:r w:rsidRPr="00130359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días transcurridos desde primer proceso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precontractual </w:t>
                  </w:r>
                  <w:r w:rsidRPr="00CB42F2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(dd/mm/aaaa)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</w:t>
                  </w:r>
                  <w:r w:rsidRPr="00130359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hasta suscripción primer contrato </w:t>
                  </w:r>
                  <w:r w:rsidRPr="005443EE">
                    <w:rPr>
                      <w:rFonts w:eastAsia="Times New Roman"/>
                      <w:b/>
                      <w:color w:val="auto"/>
                      <w:sz w:val="18"/>
                      <w:szCs w:val="20"/>
                      <w:lang w:val="es-CO" w:eastAsia="es-CO"/>
                    </w:rPr>
                    <w:t>(dd/mm/aaaa)</w:t>
                  </w:r>
                </w:p>
                <w:p w14:paraId="3BD111E6" w14:textId="1B969305" w:rsidR="003B22DB" w:rsidRPr="001418CE" w:rsidDel="00C5626B" w:rsidRDefault="003B22DB" w:rsidP="008C3E28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3B22DB" w:rsidRPr="001418CE" w14:paraId="6C625A36" w14:textId="77777777" w:rsidTr="00130359">
              <w:trPr>
                <w:trHeight w:val="256"/>
              </w:trPr>
              <w:tc>
                <w:tcPr>
                  <w:tcW w:w="3402" w:type="dxa"/>
                  <w:vAlign w:val="center"/>
                </w:tcPr>
                <w:p w14:paraId="5D24FAA4" w14:textId="77777777" w:rsidR="003B22DB" w:rsidRDefault="003B22DB" w:rsidP="0013035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Programación de la ejecución del proyecto</w:t>
                  </w:r>
                </w:p>
                <w:p w14:paraId="7B6E187E" w14:textId="07074D1F" w:rsidR="00E06178" w:rsidRPr="001418CE" w:rsidDel="00C5626B" w:rsidRDefault="00E06178" w:rsidP="00E06178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E06178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Tiempo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E06178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transcurrido sin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E06178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programación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E06178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registrada en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E06178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Gesproy SGR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2B4B73A4" w14:textId="77777777" w:rsidR="00DA7E06" w:rsidRDefault="00DA7E06" w:rsidP="00DA7E06">
                  <w:pPr>
                    <w:pStyle w:val="Prrafodelista"/>
                    <w:ind w:left="318" w:hanging="318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</w:p>
                <w:p w14:paraId="78F6B35A" w14:textId="4DC93A37" w:rsidR="00DA7E06" w:rsidRPr="00130359" w:rsidRDefault="00DA7E06" w:rsidP="008C3E28">
                  <w:pPr>
                    <w:pStyle w:val="Prrafodelista"/>
                    <w:ind w:left="318" w:hanging="318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  <w:r w:rsidRPr="00CB42F2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XX </w:t>
                  </w:r>
                  <w:r w:rsidRPr="00130359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días transcurridos sin programación desde la migración a Gesproy</w:t>
                  </w:r>
                  <w:r w:rsidRPr="00CB42F2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(dd/mm/aaaa)</w:t>
                  </w:r>
                </w:p>
                <w:p w14:paraId="49AE9B06" w14:textId="77777777" w:rsidR="003B22DB" w:rsidRPr="001418CE" w:rsidDel="00C5626B" w:rsidRDefault="003B22DB" w:rsidP="00E2683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3B22DB" w:rsidRPr="001418CE" w14:paraId="050C3FB7" w14:textId="77777777" w:rsidTr="00130359">
              <w:trPr>
                <w:trHeight w:val="256"/>
              </w:trPr>
              <w:tc>
                <w:tcPr>
                  <w:tcW w:w="10490" w:type="dxa"/>
                  <w:gridSpan w:val="2"/>
                  <w:shd w:val="clear" w:color="auto" w:fill="E7E6E6" w:themeFill="background2"/>
                  <w:vAlign w:val="center"/>
                </w:tcPr>
                <w:p w14:paraId="3E952983" w14:textId="77777777" w:rsidR="003B22DB" w:rsidRDefault="003B22DB" w:rsidP="00130359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Estado </w:t>
                  </w:r>
                  <w:r w:rsidR="002A2E6D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proyecto en Ejecución</w:t>
                  </w:r>
                </w:p>
                <w:p w14:paraId="2F6CF9B3" w14:textId="106B5CF9" w:rsidR="00E631D2" w:rsidRPr="001418CE" w:rsidDel="00C5626B" w:rsidRDefault="00E631D2" w:rsidP="00E631D2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E631D2">
                    <w:rPr>
                      <w:rFonts w:eastAsia="Times New Roman"/>
                      <w:i/>
                      <w:iCs/>
                      <w:color w:val="auto"/>
                      <w:sz w:val="14"/>
                      <w:szCs w:val="14"/>
                      <w:lang w:val="es-CO" w:eastAsia="es-CO"/>
                    </w:rPr>
                    <w:t>El estado En Ejecución consta de dos (2) indicadores que determinan la eficiencia en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4"/>
                      <w:szCs w:val="14"/>
                      <w:lang w:val="es-CO" w:eastAsia="es-CO"/>
                    </w:rPr>
                    <w:t xml:space="preserve"> </w:t>
                  </w:r>
                  <w:r w:rsidRPr="00E631D2">
                    <w:rPr>
                      <w:rFonts w:eastAsia="Times New Roman"/>
                      <w:i/>
                      <w:iCs/>
                      <w:color w:val="auto"/>
                      <w:sz w:val="14"/>
                      <w:szCs w:val="14"/>
                      <w:lang w:val="es-CO" w:eastAsia="es-CO"/>
                    </w:rPr>
                    <w:t>términos de cronograma Y costo de las actividades del proyecto. Se inicia la medición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4"/>
                      <w:szCs w:val="14"/>
                      <w:lang w:val="es-CO" w:eastAsia="es-CO"/>
                    </w:rPr>
                    <w:t xml:space="preserve"> </w:t>
                  </w:r>
                  <w:r w:rsidRPr="00E631D2">
                    <w:rPr>
                      <w:rFonts w:eastAsia="Times New Roman"/>
                      <w:i/>
                      <w:iCs/>
                      <w:color w:val="auto"/>
                      <w:sz w:val="14"/>
                      <w:szCs w:val="14"/>
                      <w:lang w:val="es-CO" w:eastAsia="es-CO"/>
                    </w:rPr>
                    <w:t>en este estado, una vez el proyecto de inversión ha suscrito el primer contrato.</w:t>
                  </w:r>
                </w:p>
              </w:tc>
            </w:tr>
            <w:tr w:rsidR="00D126EC" w:rsidRPr="001418CE" w14:paraId="78904A13" w14:textId="77777777" w:rsidTr="003B3D6F">
              <w:trPr>
                <w:trHeight w:val="256"/>
              </w:trPr>
              <w:tc>
                <w:tcPr>
                  <w:tcW w:w="10490" w:type="dxa"/>
                  <w:gridSpan w:val="2"/>
                  <w:vAlign w:val="center"/>
                </w:tcPr>
                <w:p w14:paraId="549B51FF" w14:textId="77777777" w:rsidR="00D126EC" w:rsidRDefault="00D126EC" w:rsidP="00D126E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</w:p>
                <w:p w14:paraId="55ED796C" w14:textId="77777777" w:rsidR="00D126EC" w:rsidRDefault="00D126EC" w:rsidP="00D126E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  <w:r w:rsidRPr="00CB42F2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Línea base fijada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SI ( ) NO ( )               </w:t>
                  </w:r>
                </w:p>
                <w:p w14:paraId="1257FD41" w14:textId="77777777" w:rsidR="00D126EC" w:rsidRDefault="00D126EC" w:rsidP="00D126EC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  <w:r w:rsidRPr="00CB42F2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La línea base se fija el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</w:t>
                  </w:r>
                  <w:r w:rsidRPr="00CB42F2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(dd/mm/aaaa)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</w:t>
                  </w:r>
                  <w:r w:rsidRPr="00CB42F2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y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</w:t>
                  </w:r>
                  <w:r w:rsidRPr="00CB42F2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esta fecha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SI ( ) NO ( ) </w:t>
                  </w:r>
                  <w:r w:rsidRPr="00CB42F2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Supera </w:t>
                  </w:r>
                  <w:r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los </w:t>
                  </w:r>
                  <w:r w:rsidRPr="00CB42F2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90 días</w:t>
                  </w:r>
                  <w:r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calendario</w:t>
                  </w:r>
                  <w:r w:rsidRPr="00CB42F2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desde suscripción del primer contrato     </w:t>
                  </w:r>
                </w:p>
                <w:p w14:paraId="1CF83184" w14:textId="77777777" w:rsidR="00D126EC" w:rsidRDefault="00D126EC" w:rsidP="00D126EC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</w:p>
              </w:tc>
            </w:tr>
            <w:tr w:rsidR="003B22DB" w:rsidRPr="001418CE" w14:paraId="50E43CF6" w14:textId="77777777" w:rsidTr="00130359">
              <w:trPr>
                <w:trHeight w:val="256"/>
              </w:trPr>
              <w:tc>
                <w:tcPr>
                  <w:tcW w:w="3402" w:type="dxa"/>
                  <w:vAlign w:val="center"/>
                </w:tcPr>
                <w:p w14:paraId="67B5B4DE" w14:textId="77777777" w:rsidR="003B22DB" w:rsidRDefault="003B22DB" w:rsidP="0013035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Desempeño del cronograma</w:t>
                  </w:r>
                </w:p>
                <w:p w14:paraId="0E9E52D2" w14:textId="170BF414" w:rsidR="00051C94" w:rsidRPr="001418CE" w:rsidDel="00C5626B" w:rsidRDefault="00051C94" w:rsidP="00051C94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051C94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Tiempo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051C94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Establecimiento o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051C94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fijación de Línea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051C94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Base a partir de la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051C94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suscripción del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051C94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primer contrato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0293FD10" w14:textId="77777777" w:rsidR="00D126EC" w:rsidRDefault="00D126EC" w:rsidP="00130359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</w:p>
                <w:p w14:paraId="7211D5DF" w14:textId="7DAF1FBB" w:rsidR="00D126EC" w:rsidRDefault="00D126EC" w:rsidP="00130359">
                  <w:pPr>
                    <w:pStyle w:val="Prrafodelista"/>
                    <w:ind w:left="0"/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XX,XX </w:t>
                  </w:r>
                  <w:r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SPI</w:t>
                  </w:r>
                  <w:r w:rsidR="00B80ECE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del último periodo reportado</w:t>
                  </w:r>
                  <w:r w:rsidRPr="00130359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(fuente:Gesproy)</w:t>
                  </w:r>
                </w:p>
                <w:p w14:paraId="6ADBF77C" w14:textId="390E2026" w:rsidR="00D126EC" w:rsidRPr="00130359" w:rsidDel="00C5626B" w:rsidRDefault="00D126EC" w:rsidP="00130359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</w:p>
              </w:tc>
            </w:tr>
            <w:tr w:rsidR="003B22DB" w:rsidRPr="001418CE" w14:paraId="0DBD4239" w14:textId="77777777" w:rsidTr="00130359">
              <w:trPr>
                <w:trHeight w:val="256"/>
              </w:trPr>
              <w:tc>
                <w:tcPr>
                  <w:tcW w:w="3402" w:type="dxa"/>
                  <w:vAlign w:val="center"/>
                </w:tcPr>
                <w:p w14:paraId="031708ED" w14:textId="77777777" w:rsidR="003B22DB" w:rsidRDefault="003B22DB" w:rsidP="0013035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Desempeño del costo</w:t>
                  </w:r>
                </w:p>
                <w:p w14:paraId="492F4977" w14:textId="1F5EE311" w:rsidR="00051C94" w:rsidRPr="001418CE" w:rsidDel="00C5626B" w:rsidRDefault="00051C94" w:rsidP="00051C94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051C94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Rendimiento de lo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051C94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ejecutado frente a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051C94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lo programado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3146C22D" w14:textId="77777777" w:rsidR="00D126EC" w:rsidRDefault="00D126EC" w:rsidP="008C3E28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</w:p>
                <w:p w14:paraId="025FF195" w14:textId="5B13DE64" w:rsidR="00D126EC" w:rsidRDefault="00D126EC" w:rsidP="008C3E28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XX,XX </w:t>
                  </w:r>
                  <w:r w:rsidRPr="00130359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CP</w:t>
                  </w:r>
                  <w:r w:rsidRPr="008C3E28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I</w:t>
                  </w:r>
                  <w:r w:rsidRPr="00CB42F2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</w:t>
                  </w:r>
                  <w:r w:rsidR="00B80ECE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del último periodo reportado</w:t>
                  </w:r>
                  <w:r w:rsidR="00B80ECE" w:rsidRPr="00CB42F2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 </w:t>
                  </w:r>
                  <w:r w:rsidRPr="00CB42F2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(fuente:Gesproy)</w:t>
                  </w:r>
                </w:p>
                <w:p w14:paraId="362240BC" w14:textId="521783AD" w:rsidR="00D126EC" w:rsidRPr="001418CE" w:rsidDel="00C5626B" w:rsidRDefault="00D126EC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3B22DB" w:rsidRPr="001418CE" w14:paraId="0268807A" w14:textId="77777777" w:rsidTr="00130359">
              <w:trPr>
                <w:trHeight w:val="256"/>
              </w:trPr>
              <w:tc>
                <w:tcPr>
                  <w:tcW w:w="10490" w:type="dxa"/>
                  <w:gridSpan w:val="2"/>
                  <w:shd w:val="clear" w:color="auto" w:fill="E7E6E6" w:themeFill="background2"/>
                  <w:vAlign w:val="center"/>
                </w:tcPr>
                <w:p w14:paraId="03096D7A" w14:textId="77777777" w:rsidR="003B22DB" w:rsidRDefault="003B22DB" w:rsidP="00130359">
                  <w:pPr>
                    <w:pStyle w:val="Prrafodelista"/>
                    <w:ind w:left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Estado </w:t>
                  </w:r>
                  <w:r w:rsidR="002A2E6D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 xml:space="preserve">de 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proyecto Terminado</w:t>
                  </w:r>
                </w:p>
                <w:p w14:paraId="6D977D0B" w14:textId="1BB9A43C" w:rsidR="00963962" w:rsidRPr="001418CE" w:rsidDel="00C5626B" w:rsidRDefault="00963962" w:rsidP="00963962">
                  <w:pPr>
                    <w:pStyle w:val="Prrafodelista"/>
                    <w:ind w:left="0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963962">
                    <w:rPr>
                      <w:rFonts w:eastAsia="Times New Roman"/>
                      <w:i/>
                      <w:iCs/>
                      <w:color w:val="auto"/>
                      <w:sz w:val="14"/>
                      <w:szCs w:val="14"/>
                      <w:lang w:val="es-CO" w:eastAsia="es-CO"/>
                    </w:rPr>
                    <w:t>El estado terminado cuenta con un indicador que mide el porcentaje de cumplimiento de la ejecución de los indicadores de producto definidos en la formulación del proyecto</w:t>
                  </w:r>
                </w:p>
              </w:tc>
            </w:tr>
            <w:tr w:rsidR="003B22DB" w:rsidRPr="001418CE" w14:paraId="569824CD" w14:textId="77777777" w:rsidTr="00130359">
              <w:trPr>
                <w:trHeight w:val="256"/>
              </w:trPr>
              <w:tc>
                <w:tcPr>
                  <w:tcW w:w="3402" w:type="dxa"/>
                  <w:vAlign w:val="center"/>
                </w:tcPr>
                <w:p w14:paraId="419A5731" w14:textId="77777777" w:rsidR="003B22DB" w:rsidRDefault="003B22DB" w:rsidP="0013035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  <w:t>Cumplimiento del alcance</w:t>
                  </w:r>
                </w:p>
                <w:p w14:paraId="54980C03" w14:textId="559C1DDA" w:rsidR="00963962" w:rsidRPr="001418CE" w:rsidDel="00C5626B" w:rsidRDefault="00694060" w:rsidP="00694060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  <w:r w:rsidRPr="00694060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Promedio simple de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694060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porcentaje de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694060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ejecución de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694060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indicadores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694060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principales de</w:t>
                  </w:r>
                  <w:r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r w:rsidRPr="00694060">
                    <w:rPr>
                      <w:rFonts w:eastAsia="Times New Roman"/>
                      <w:i/>
                      <w:iCs/>
                      <w:color w:val="auto"/>
                      <w:sz w:val="10"/>
                      <w:szCs w:val="10"/>
                      <w:lang w:val="es-CO" w:eastAsia="es-CO"/>
                    </w:rPr>
                    <w:t>producto.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14:paraId="35C39F66" w14:textId="77777777" w:rsidR="003B22DB" w:rsidRDefault="003B22DB" w:rsidP="00E2683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  <w:p w14:paraId="2CC6D45B" w14:textId="7297932E" w:rsidR="00D126EC" w:rsidRPr="003B3D6F" w:rsidRDefault="00D126EC" w:rsidP="00E2683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</w:pPr>
                  <w:r w:rsidRPr="003B3D6F">
                    <w:rPr>
                      <w:rFonts w:eastAsia="Times New Roman"/>
                      <w:b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 xml:space="preserve">%promedio </w:t>
                  </w:r>
                  <w:r w:rsidRPr="003B3D6F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de cumplimien</w:t>
                  </w:r>
                  <w:r w:rsidR="003B3D6F" w:rsidRPr="003B3D6F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to de Indicadores de producto (f</w:t>
                  </w:r>
                  <w:r w:rsidRPr="003B3D6F">
                    <w:rPr>
                      <w:rFonts w:eastAsia="Times New Roman"/>
                      <w:bCs/>
                      <w:color w:val="auto"/>
                      <w:sz w:val="18"/>
                      <w:szCs w:val="20"/>
                      <w:lang w:val="es-CO" w:eastAsia="es-CO"/>
                    </w:rPr>
                    <w:t>uente:Gesproy)</w:t>
                  </w:r>
                </w:p>
                <w:p w14:paraId="6811A7A7" w14:textId="77777777" w:rsidR="00D126EC" w:rsidRPr="001418CE" w:rsidDel="00C5626B" w:rsidRDefault="00D126EC" w:rsidP="00E26839">
                  <w:pPr>
                    <w:pStyle w:val="Prrafodelista"/>
                    <w:ind w:left="0"/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14:paraId="64EF5584" w14:textId="77777777" w:rsidR="00850D22" w:rsidRPr="001418CE" w:rsidRDefault="00850D22" w:rsidP="00850D22">
            <w:pPr>
              <w:pStyle w:val="Prrafodelista"/>
              <w:ind w:left="144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  <w:p w14:paraId="14BB9BC6" w14:textId="663B6680" w:rsidR="00850D22" w:rsidRPr="001418CE" w:rsidRDefault="00850D22" w:rsidP="00D72842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</w:tr>
    </w:tbl>
    <w:p w14:paraId="76836548" w14:textId="16373FA2" w:rsidR="00FE23E2" w:rsidRDefault="009466D0" w:rsidP="003A1517">
      <w:pPr>
        <w:ind w:left="-142" w:right="-943" w:hanging="142"/>
        <w:rPr>
          <w:rFonts w:eastAsia="Times New Roman"/>
          <w:color w:val="auto"/>
          <w:sz w:val="20"/>
          <w:szCs w:val="20"/>
          <w:lang w:val="es-CO" w:eastAsia="es-CO"/>
        </w:rPr>
      </w:pPr>
      <w:r w:rsidRPr="001418CE">
        <w:rPr>
          <w:rFonts w:eastAsia="Times New Roman"/>
          <w:b/>
          <w:color w:val="auto"/>
          <w:sz w:val="20"/>
          <w:szCs w:val="20"/>
          <w:lang w:val="es-CO" w:eastAsia="es-CO"/>
        </w:rPr>
        <w:t xml:space="preserve">Fuente: </w:t>
      </w:r>
      <w:r w:rsidR="00D47D16" w:rsidRPr="001418CE">
        <w:rPr>
          <w:rFonts w:eastAsia="Times New Roman"/>
          <w:color w:val="auto"/>
          <w:sz w:val="20"/>
          <w:szCs w:val="20"/>
          <w:lang w:val="es-CO" w:eastAsia="es-CO"/>
        </w:rPr>
        <w:t>Art. 169 de la Ley 2056 de 2020</w:t>
      </w:r>
      <w:r w:rsidR="00D47D16" w:rsidRPr="001418CE">
        <w:rPr>
          <w:rFonts w:eastAsia="Times New Roman"/>
          <w:b/>
          <w:color w:val="auto"/>
          <w:sz w:val="20"/>
          <w:szCs w:val="20"/>
          <w:lang w:val="es-CO" w:eastAsia="es-CO"/>
        </w:rPr>
        <w:t xml:space="preserve"> - </w:t>
      </w:r>
      <w:r w:rsidRPr="001418CE">
        <w:rPr>
          <w:rFonts w:eastAsia="Times New Roman"/>
          <w:color w:val="auto"/>
          <w:sz w:val="20"/>
          <w:szCs w:val="20"/>
          <w:lang w:val="es-CO" w:eastAsia="es-CO"/>
        </w:rPr>
        <w:t xml:space="preserve">Resolución </w:t>
      </w:r>
      <w:r w:rsidR="003B524E">
        <w:rPr>
          <w:rFonts w:eastAsia="Times New Roman"/>
          <w:color w:val="auto"/>
          <w:sz w:val="20"/>
          <w:szCs w:val="20"/>
          <w:lang w:val="es-CO" w:eastAsia="es-CO"/>
        </w:rPr>
        <w:t>0226</w:t>
      </w:r>
      <w:r w:rsidRPr="001418CE">
        <w:rPr>
          <w:rFonts w:eastAsia="Times New Roman"/>
          <w:color w:val="auto"/>
          <w:sz w:val="20"/>
          <w:szCs w:val="20"/>
          <w:lang w:val="es-CO" w:eastAsia="es-CO"/>
        </w:rPr>
        <w:t xml:space="preserve"> de 202</w:t>
      </w:r>
      <w:r w:rsidR="003B524E">
        <w:rPr>
          <w:rFonts w:eastAsia="Times New Roman"/>
          <w:color w:val="auto"/>
          <w:sz w:val="20"/>
          <w:szCs w:val="20"/>
          <w:lang w:val="es-CO" w:eastAsia="es-CO"/>
        </w:rPr>
        <w:t>4</w:t>
      </w:r>
      <w:r w:rsidRPr="001418CE">
        <w:rPr>
          <w:rFonts w:eastAsia="Times New Roman"/>
          <w:color w:val="auto"/>
          <w:sz w:val="20"/>
          <w:szCs w:val="20"/>
          <w:lang w:val="es-CO" w:eastAsia="es-CO"/>
        </w:rPr>
        <w:t xml:space="preserve"> Anexo técnico </w:t>
      </w:r>
    </w:p>
    <w:p w14:paraId="407B56EF" w14:textId="53A7EAB2" w:rsidR="00131EEA" w:rsidRDefault="00131EEA" w:rsidP="003A1517">
      <w:pPr>
        <w:ind w:left="-142" w:right="-943" w:hanging="142"/>
        <w:rPr>
          <w:rFonts w:eastAsia="Times New Roman"/>
          <w:b/>
          <w:color w:val="auto"/>
          <w:sz w:val="20"/>
          <w:szCs w:val="20"/>
          <w:lang w:val="es-CO" w:eastAsia="es-CO"/>
        </w:rPr>
      </w:pPr>
      <w:r>
        <w:rPr>
          <w:rFonts w:eastAsia="Times New Roman"/>
          <w:b/>
          <w:color w:val="auto"/>
          <w:sz w:val="20"/>
          <w:szCs w:val="20"/>
          <w:lang w:val="es-CO" w:eastAsia="es-CO"/>
        </w:rPr>
        <w:br w:type="page"/>
      </w:r>
    </w:p>
    <w:p w14:paraId="6BE39C22" w14:textId="77777777" w:rsidR="009314FF" w:rsidRDefault="009314FF" w:rsidP="003A1517">
      <w:pPr>
        <w:ind w:left="-142" w:right="-943" w:hanging="142"/>
        <w:rPr>
          <w:rFonts w:eastAsia="Times New Roman"/>
          <w:b/>
          <w:color w:val="auto"/>
          <w:sz w:val="20"/>
          <w:szCs w:val="20"/>
          <w:lang w:val="es-CO" w:eastAsia="es-CO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553"/>
        <w:gridCol w:w="2841"/>
        <w:gridCol w:w="2131"/>
        <w:gridCol w:w="2249"/>
      </w:tblGrid>
      <w:tr w:rsidR="001418CE" w:rsidRPr="00D41F7D" w14:paraId="286C1034" w14:textId="77777777" w:rsidTr="007A3207">
        <w:trPr>
          <w:trHeight w:val="280"/>
        </w:trPr>
        <w:tc>
          <w:tcPr>
            <w:tcW w:w="10774" w:type="dxa"/>
            <w:gridSpan w:val="4"/>
            <w:shd w:val="clear" w:color="auto" w:fill="DA0F2B"/>
          </w:tcPr>
          <w:p w14:paraId="1B29AA04" w14:textId="7C8B0E0F" w:rsidR="00C157C2" w:rsidRPr="00D41F7D" w:rsidRDefault="003D4BBF" w:rsidP="005219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INFORMACIÓN CONTRACTUAL</w:t>
            </w:r>
          </w:p>
        </w:tc>
      </w:tr>
      <w:tr w:rsidR="00D41F7D" w:rsidRPr="00D41F7D" w14:paraId="06EDE0A0" w14:textId="77777777" w:rsidTr="00D41F7D">
        <w:trPr>
          <w:trHeight w:val="56"/>
        </w:trPr>
        <w:tc>
          <w:tcPr>
            <w:tcW w:w="3553" w:type="dxa"/>
            <w:vAlign w:val="center"/>
          </w:tcPr>
          <w:p w14:paraId="54B66FEF" w14:textId="4E0D880B" w:rsidR="00D41F7D" w:rsidRPr="00D41F7D" w:rsidRDefault="00D41F7D" w:rsidP="00D41F7D">
            <w:pPr>
              <w:ind w:right="-108"/>
              <w:jc w:val="left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841" w:type="dxa"/>
          </w:tcPr>
          <w:p w14:paraId="75F103E1" w14:textId="3D7A4B52" w:rsidR="00D41F7D" w:rsidRPr="00D41F7D" w:rsidRDefault="00D41F7D" w:rsidP="00D41F7D">
            <w:pPr>
              <w:ind w:right="-108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  <w:t xml:space="preserve">CONTRATO </w:t>
            </w:r>
            <w:r w:rsidRPr="003B3D6F">
              <w:rPr>
                <w:rFonts w:eastAsia="Times New Roman"/>
                <w:b/>
                <w:bCs/>
                <w:color w:val="808080" w:themeColor="background1" w:themeShade="80"/>
                <w:sz w:val="18"/>
                <w:szCs w:val="18"/>
                <w:lang w:val="es-CO" w:eastAsia="es-CO"/>
              </w:rPr>
              <w:t>XXXX</w:t>
            </w:r>
          </w:p>
        </w:tc>
        <w:tc>
          <w:tcPr>
            <w:tcW w:w="2131" w:type="dxa"/>
          </w:tcPr>
          <w:p w14:paraId="3A2EC9B2" w14:textId="2E329EF4" w:rsidR="00D41F7D" w:rsidRPr="00D41F7D" w:rsidRDefault="00D41F7D" w:rsidP="00D41F7D">
            <w:pPr>
              <w:ind w:right="-108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  <w:t xml:space="preserve">CONTRATO </w:t>
            </w:r>
            <w:r w:rsidRPr="003B3D6F">
              <w:rPr>
                <w:rFonts w:eastAsia="Times New Roman"/>
                <w:b/>
                <w:bCs/>
                <w:color w:val="808080" w:themeColor="background1" w:themeShade="80"/>
                <w:sz w:val="18"/>
                <w:szCs w:val="18"/>
                <w:lang w:val="es-CO" w:eastAsia="es-CO"/>
              </w:rPr>
              <w:t>XXXX</w:t>
            </w:r>
          </w:p>
        </w:tc>
        <w:tc>
          <w:tcPr>
            <w:tcW w:w="2249" w:type="dxa"/>
          </w:tcPr>
          <w:p w14:paraId="2FFC8E5A" w14:textId="58C849A1" w:rsidR="00D41F7D" w:rsidRPr="00D41F7D" w:rsidRDefault="00D41F7D" w:rsidP="00D41F7D">
            <w:pPr>
              <w:ind w:right="-108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  <w:t xml:space="preserve">CONTRATO </w:t>
            </w:r>
            <w:r w:rsidRPr="003B3D6F">
              <w:rPr>
                <w:rFonts w:eastAsia="Times New Roman"/>
                <w:b/>
                <w:bCs/>
                <w:color w:val="808080" w:themeColor="background1" w:themeShade="80"/>
                <w:sz w:val="18"/>
                <w:szCs w:val="18"/>
                <w:lang w:val="es-CO" w:eastAsia="es-CO"/>
              </w:rPr>
              <w:t>XXXX</w:t>
            </w:r>
          </w:p>
        </w:tc>
      </w:tr>
      <w:tr w:rsidR="00D41F7D" w:rsidRPr="00D41F7D" w14:paraId="747BD17E" w14:textId="77777777" w:rsidTr="00D41F7D">
        <w:trPr>
          <w:trHeight w:val="56"/>
        </w:trPr>
        <w:tc>
          <w:tcPr>
            <w:tcW w:w="3553" w:type="dxa"/>
            <w:vAlign w:val="center"/>
          </w:tcPr>
          <w:p w14:paraId="6ECF0A00" w14:textId="00717D73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Plazo de ejecución inicial </w:t>
            </w:r>
          </w:p>
        </w:tc>
        <w:tc>
          <w:tcPr>
            <w:tcW w:w="2841" w:type="dxa"/>
          </w:tcPr>
          <w:p w14:paraId="17BFA4D4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2E231230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127D859F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D41F7D" w:rsidRPr="00D41F7D" w14:paraId="29582BA4" w14:textId="77777777" w:rsidTr="00D41F7D">
        <w:trPr>
          <w:trHeight w:val="56"/>
        </w:trPr>
        <w:tc>
          <w:tcPr>
            <w:tcW w:w="3553" w:type="dxa"/>
            <w:vAlign w:val="center"/>
          </w:tcPr>
          <w:p w14:paraId="4D20B979" w14:textId="4D7B1446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Fecha de Inicio</w:t>
            </w:r>
          </w:p>
        </w:tc>
        <w:tc>
          <w:tcPr>
            <w:tcW w:w="2841" w:type="dxa"/>
          </w:tcPr>
          <w:p w14:paraId="7B78239B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4AFAEA8B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1704AC71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D41F7D" w:rsidRPr="00D41F7D" w14:paraId="5F05189C" w14:textId="77777777" w:rsidTr="00D41F7D">
        <w:trPr>
          <w:trHeight w:val="56"/>
        </w:trPr>
        <w:tc>
          <w:tcPr>
            <w:tcW w:w="3553" w:type="dxa"/>
            <w:vAlign w:val="center"/>
          </w:tcPr>
          <w:p w14:paraId="368EFC15" w14:textId="0BBE06CA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Fecha de Terminación</w:t>
            </w:r>
          </w:p>
        </w:tc>
        <w:tc>
          <w:tcPr>
            <w:tcW w:w="2841" w:type="dxa"/>
          </w:tcPr>
          <w:p w14:paraId="266992BD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3B2F1FB9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19E0C57D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D41F7D" w:rsidRPr="00D41F7D" w14:paraId="77F95B3F" w14:textId="77777777" w:rsidTr="00D41F7D">
        <w:trPr>
          <w:trHeight w:val="137"/>
        </w:trPr>
        <w:tc>
          <w:tcPr>
            <w:tcW w:w="3553" w:type="dxa"/>
            <w:vAlign w:val="center"/>
          </w:tcPr>
          <w:p w14:paraId="48099256" w14:textId="5A70B29B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Valor inicial </w:t>
            </w:r>
          </w:p>
        </w:tc>
        <w:tc>
          <w:tcPr>
            <w:tcW w:w="2841" w:type="dxa"/>
          </w:tcPr>
          <w:p w14:paraId="323FC2BD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531E89CD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55995FB4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D41F7D" w:rsidRPr="00D41F7D" w14:paraId="3C7D80C5" w14:textId="77777777" w:rsidTr="00D41F7D">
        <w:trPr>
          <w:trHeight w:val="68"/>
        </w:trPr>
        <w:tc>
          <w:tcPr>
            <w:tcW w:w="3553" w:type="dxa"/>
            <w:vAlign w:val="center"/>
          </w:tcPr>
          <w:p w14:paraId="01FDEBFE" w14:textId="579277E3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Adiciones</w:t>
            </w:r>
          </w:p>
        </w:tc>
        <w:tc>
          <w:tcPr>
            <w:tcW w:w="2841" w:type="dxa"/>
          </w:tcPr>
          <w:p w14:paraId="055320F4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6123F487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3B68BF3E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D41F7D" w:rsidRPr="00D41F7D" w14:paraId="7EA9BB1E" w14:textId="77777777" w:rsidTr="00D41F7D">
        <w:trPr>
          <w:trHeight w:val="56"/>
        </w:trPr>
        <w:tc>
          <w:tcPr>
            <w:tcW w:w="3553" w:type="dxa"/>
            <w:vAlign w:val="center"/>
          </w:tcPr>
          <w:p w14:paraId="24C6958F" w14:textId="1F1B3DEC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Valor pagado </w:t>
            </w:r>
          </w:p>
        </w:tc>
        <w:tc>
          <w:tcPr>
            <w:tcW w:w="2841" w:type="dxa"/>
          </w:tcPr>
          <w:p w14:paraId="71645275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30BC4598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41C6B20F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D41F7D" w:rsidRPr="00D41F7D" w14:paraId="6403CD48" w14:textId="77777777" w:rsidTr="00D41F7D">
        <w:trPr>
          <w:trHeight w:val="148"/>
        </w:trPr>
        <w:tc>
          <w:tcPr>
            <w:tcW w:w="3553" w:type="dxa"/>
            <w:vAlign w:val="center"/>
          </w:tcPr>
          <w:p w14:paraId="618E0E75" w14:textId="2A577176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Porcentaje ejecución</w:t>
            </w:r>
          </w:p>
        </w:tc>
        <w:tc>
          <w:tcPr>
            <w:tcW w:w="2841" w:type="dxa"/>
          </w:tcPr>
          <w:p w14:paraId="21CD8D06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65A7F5F2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77932BCA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D41F7D" w:rsidRPr="00D41F7D" w14:paraId="265D316F" w14:textId="77777777" w:rsidTr="00D41F7D">
        <w:trPr>
          <w:trHeight w:val="148"/>
        </w:trPr>
        <w:tc>
          <w:tcPr>
            <w:tcW w:w="3553" w:type="dxa"/>
            <w:vAlign w:val="center"/>
          </w:tcPr>
          <w:p w14:paraId="393167D4" w14:textId="77A88F1C" w:rsidR="00D41F7D" w:rsidRPr="00D41F7D" w:rsidRDefault="00D41F7D" w:rsidP="00D41F7D">
            <w:pPr>
              <w:ind w:right="-94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</w:rPr>
              <w:t>Estado del contrato</w:t>
            </w:r>
          </w:p>
        </w:tc>
        <w:tc>
          <w:tcPr>
            <w:tcW w:w="2841" w:type="dxa"/>
          </w:tcPr>
          <w:p w14:paraId="37690895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537B0A6E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324BF0AF" w14:textId="77777777" w:rsidR="00D41F7D" w:rsidRPr="00D41F7D" w:rsidRDefault="00D41F7D" w:rsidP="00D41F7D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</w:tbl>
    <w:p w14:paraId="476D226F" w14:textId="77777777" w:rsidR="00656072" w:rsidRDefault="00656072"/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553"/>
        <w:gridCol w:w="2841"/>
        <w:gridCol w:w="2131"/>
        <w:gridCol w:w="2249"/>
      </w:tblGrid>
      <w:tr w:rsidR="00317D46" w:rsidRPr="00D41F7D" w14:paraId="2E3A8F63" w14:textId="77777777" w:rsidTr="003B3D6F">
        <w:trPr>
          <w:trHeight w:val="280"/>
        </w:trPr>
        <w:tc>
          <w:tcPr>
            <w:tcW w:w="10774" w:type="dxa"/>
            <w:gridSpan w:val="4"/>
            <w:shd w:val="clear" w:color="auto" w:fill="DA0F2B"/>
          </w:tcPr>
          <w:p w14:paraId="715A3F48" w14:textId="77777777" w:rsidR="00317D46" w:rsidRPr="00317D46" w:rsidRDefault="00317D46" w:rsidP="00317D46">
            <w:pPr>
              <w:ind w:left="36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 w:rsidRPr="00317D46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INFORMACIÓN CONTRACTUAL</w:t>
            </w:r>
          </w:p>
        </w:tc>
      </w:tr>
      <w:tr w:rsidR="00317D46" w:rsidRPr="00D41F7D" w14:paraId="585E4FF8" w14:textId="77777777" w:rsidTr="003B3D6F">
        <w:trPr>
          <w:trHeight w:val="56"/>
        </w:trPr>
        <w:tc>
          <w:tcPr>
            <w:tcW w:w="3553" w:type="dxa"/>
            <w:vAlign w:val="center"/>
          </w:tcPr>
          <w:p w14:paraId="179BA7E7" w14:textId="77777777" w:rsidR="00317D46" w:rsidRPr="00D41F7D" w:rsidRDefault="00317D46" w:rsidP="003B3D6F">
            <w:pPr>
              <w:ind w:right="-108"/>
              <w:jc w:val="left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841" w:type="dxa"/>
          </w:tcPr>
          <w:p w14:paraId="498501B7" w14:textId="77777777" w:rsidR="00317D46" w:rsidRPr="00D41F7D" w:rsidRDefault="00317D46" w:rsidP="003B3D6F">
            <w:pPr>
              <w:ind w:right="-108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  <w:t xml:space="preserve">CONTRATO </w:t>
            </w:r>
            <w:r w:rsidRPr="003B3D6F">
              <w:rPr>
                <w:rFonts w:eastAsia="Times New Roman"/>
                <w:b/>
                <w:bCs/>
                <w:color w:val="808080" w:themeColor="background1" w:themeShade="80"/>
                <w:sz w:val="18"/>
                <w:szCs w:val="18"/>
                <w:lang w:val="es-CO" w:eastAsia="es-CO"/>
              </w:rPr>
              <w:t>XXXX</w:t>
            </w:r>
          </w:p>
        </w:tc>
        <w:tc>
          <w:tcPr>
            <w:tcW w:w="2131" w:type="dxa"/>
          </w:tcPr>
          <w:p w14:paraId="0E9F972F" w14:textId="77777777" w:rsidR="00317D46" w:rsidRPr="00D41F7D" w:rsidRDefault="00317D46" w:rsidP="003B3D6F">
            <w:pPr>
              <w:ind w:right="-108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  <w:t xml:space="preserve">CONTRATO </w:t>
            </w:r>
            <w:r w:rsidRPr="003B3D6F">
              <w:rPr>
                <w:rFonts w:eastAsia="Times New Roman"/>
                <w:b/>
                <w:bCs/>
                <w:color w:val="808080" w:themeColor="background1" w:themeShade="80"/>
                <w:sz w:val="18"/>
                <w:szCs w:val="18"/>
                <w:lang w:val="es-CO" w:eastAsia="es-CO"/>
              </w:rPr>
              <w:t>XXXX</w:t>
            </w:r>
          </w:p>
        </w:tc>
        <w:tc>
          <w:tcPr>
            <w:tcW w:w="2249" w:type="dxa"/>
          </w:tcPr>
          <w:p w14:paraId="1B77A76A" w14:textId="77777777" w:rsidR="00317D46" w:rsidRPr="00D41F7D" w:rsidRDefault="00317D46" w:rsidP="003B3D6F">
            <w:pPr>
              <w:ind w:right="-108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  <w:t xml:space="preserve">CONTRATO </w:t>
            </w:r>
            <w:r w:rsidRPr="003B3D6F">
              <w:rPr>
                <w:rFonts w:eastAsia="Times New Roman"/>
                <w:b/>
                <w:bCs/>
                <w:color w:val="808080" w:themeColor="background1" w:themeShade="80"/>
                <w:sz w:val="18"/>
                <w:szCs w:val="18"/>
                <w:lang w:val="es-CO" w:eastAsia="es-CO"/>
              </w:rPr>
              <w:t>XXXX</w:t>
            </w:r>
          </w:p>
        </w:tc>
      </w:tr>
      <w:tr w:rsidR="00317D46" w:rsidRPr="00D41F7D" w14:paraId="1B837398" w14:textId="77777777" w:rsidTr="003B3D6F">
        <w:trPr>
          <w:trHeight w:val="56"/>
        </w:trPr>
        <w:tc>
          <w:tcPr>
            <w:tcW w:w="3553" w:type="dxa"/>
            <w:vAlign w:val="center"/>
          </w:tcPr>
          <w:p w14:paraId="352EBB5B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Plazo de ejecución inicial </w:t>
            </w:r>
          </w:p>
        </w:tc>
        <w:tc>
          <w:tcPr>
            <w:tcW w:w="2841" w:type="dxa"/>
          </w:tcPr>
          <w:p w14:paraId="5CD658DD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261C0914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1C95023C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317D46" w:rsidRPr="00D41F7D" w14:paraId="6CB8AF6C" w14:textId="77777777" w:rsidTr="003B3D6F">
        <w:trPr>
          <w:trHeight w:val="56"/>
        </w:trPr>
        <w:tc>
          <w:tcPr>
            <w:tcW w:w="3553" w:type="dxa"/>
            <w:vAlign w:val="center"/>
          </w:tcPr>
          <w:p w14:paraId="1CF63FC0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Fecha de Inicio</w:t>
            </w:r>
          </w:p>
        </w:tc>
        <w:tc>
          <w:tcPr>
            <w:tcW w:w="2841" w:type="dxa"/>
          </w:tcPr>
          <w:p w14:paraId="2DF85EB3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2C55CA7A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72456ECD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317D46" w:rsidRPr="00D41F7D" w14:paraId="291E7BCD" w14:textId="77777777" w:rsidTr="003B3D6F">
        <w:trPr>
          <w:trHeight w:val="56"/>
        </w:trPr>
        <w:tc>
          <w:tcPr>
            <w:tcW w:w="3553" w:type="dxa"/>
            <w:vAlign w:val="center"/>
          </w:tcPr>
          <w:p w14:paraId="042EB34E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Fecha de Terminación</w:t>
            </w:r>
          </w:p>
        </w:tc>
        <w:tc>
          <w:tcPr>
            <w:tcW w:w="2841" w:type="dxa"/>
          </w:tcPr>
          <w:p w14:paraId="0EA16E90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621B38C4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495DA8B8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317D46" w:rsidRPr="00D41F7D" w14:paraId="68235EA1" w14:textId="77777777" w:rsidTr="003B3D6F">
        <w:trPr>
          <w:trHeight w:val="137"/>
        </w:trPr>
        <w:tc>
          <w:tcPr>
            <w:tcW w:w="3553" w:type="dxa"/>
            <w:vAlign w:val="center"/>
          </w:tcPr>
          <w:p w14:paraId="118042F7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Valor inicial </w:t>
            </w:r>
          </w:p>
        </w:tc>
        <w:tc>
          <w:tcPr>
            <w:tcW w:w="2841" w:type="dxa"/>
          </w:tcPr>
          <w:p w14:paraId="0095A8E5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087CFE49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3E33E6A0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317D46" w:rsidRPr="00D41F7D" w14:paraId="7C8094C2" w14:textId="77777777" w:rsidTr="003B3D6F">
        <w:trPr>
          <w:trHeight w:val="68"/>
        </w:trPr>
        <w:tc>
          <w:tcPr>
            <w:tcW w:w="3553" w:type="dxa"/>
            <w:vAlign w:val="center"/>
          </w:tcPr>
          <w:p w14:paraId="2FF22832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Adiciones</w:t>
            </w:r>
          </w:p>
        </w:tc>
        <w:tc>
          <w:tcPr>
            <w:tcW w:w="2841" w:type="dxa"/>
          </w:tcPr>
          <w:p w14:paraId="77FCDA9B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3A5B6159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5EB262AE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317D46" w:rsidRPr="00D41F7D" w14:paraId="4E091603" w14:textId="77777777" w:rsidTr="003B3D6F">
        <w:trPr>
          <w:trHeight w:val="56"/>
        </w:trPr>
        <w:tc>
          <w:tcPr>
            <w:tcW w:w="3553" w:type="dxa"/>
            <w:vAlign w:val="center"/>
          </w:tcPr>
          <w:p w14:paraId="6BD7D7BA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Valor pagado </w:t>
            </w:r>
          </w:p>
        </w:tc>
        <w:tc>
          <w:tcPr>
            <w:tcW w:w="2841" w:type="dxa"/>
          </w:tcPr>
          <w:p w14:paraId="527BE125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75793BE7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46FC0999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317D46" w:rsidRPr="00D41F7D" w14:paraId="51653903" w14:textId="77777777" w:rsidTr="003B3D6F">
        <w:trPr>
          <w:trHeight w:val="148"/>
        </w:trPr>
        <w:tc>
          <w:tcPr>
            <w:tcW w:w="3553" w:type="dxa"/>
            <w:vAlign w:val="center"/>
          </w:tcPr>
          <w:p w14:paraId="4D9E4C5A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  <w:lang w:val="es-CO"/>
              </w:rPr>
              <w:t>Porcentaje ejecución</w:t>
            </w:r>
          </w:p>
        </w:tc>
        <w:tc>
          <w:tcPr>
            <w:tcW w:w="2841" w:type="dxa"/>
          </w:tcPr>
          <w:p w14:paraId="4CE3FBAD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613AF3A9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2DA2961A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  <w:tr w:rsidR="00317D46" w:rsidRPr="00D41F7D" w14:paraId="22F067EC" w14:textId="77777777" w:rsidTr="003B3D6F">
        <w:trPr>
          <w:trHeight w:val="148"/>
        </w:trPr>
        <w:tc>
          <w:tcPr>
            <w:tcW w:w="3553" w:type="dxa"/>
            <w:vAlign w:val="center"/>
          </w:tcPr>
          <w:p w14:paraId="33491290" w14:textId="77777777" w:rsidR="00317D46" w:rsidRPr="00D41F7D" w:rsidRDefault="00317D46" w:rsidP="003B3D6F">
            <w:pPr>
              <w:ind w:right="-94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1F7D">
              <w:rPr>
                <w:b/>
                <w:bCs/>
                <w:color w:val="000000" w:themeColor="text1"/>
                <w:sz w:val="18"/>
                <w:szCs w:val="18"/>
              </w:rPr>
              <w:t>Estado del contrato</w:t>
            </w:r>
          </w:p>
        </w:tc>
        <w:tc>
          <w:tcPr>
            <w:tcW w:w="2841" w:type="dxa"/>
          </w:tcPr>
          <w:p w14:paraId="1559FC6D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131" w:type="dxa"/>
          </w:tcPr>
          <w:p w14:paraId="38359A78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  <w:tc>
          <w:tcPr>
            <w:tcW w:w="2249" w:type="dxa"/>
          </w:tcPr>
          <w:p w14:paraId="7B73C242" w14:textId="77777777" w:rsidR="00317D46" w:rsidRPr="00D41F7D" w:rsidRDefault="00317D46" w:rsidP="003B3D6F">
            <w:pPr>
              <w:ind w:right="-943"/>
              <w:rPr>
                <w:rFonts w:eastAsia="Times New Roman"/>
                <w:b/>
                <w:color w:val="auto"/>
                <w:sz w:val="18"/>
                <w:szCs w:val="18"/>
                <w:lang w:val="es-CO" w:eastAsia="es-CO"/>
              </w:rPr>
            </w:pPr>
          </w:p>
        </w:tc>
      </w:tr>
    </w:tbl>
    <w:p w14:paraId="2DC8054E" w14:textId="77777777" w:rsidR="00317D46" w:rsidRDefault="00317D46" w:rsidP="00656072">
      <w:pPr>
        <w:jc w:val="left"/>
        <w:rPr>
          <w:rFonts w:eastAsia="Times New Roman"/>
          <w:b/>
          <w:bCs/>
          <w:color w:val="D0CECE" w:themeColor="background2" w:themeShade="E6"/>
          <w:sz w:val="20"/>
          <w:szCs w:val="20"/>
          <w:lang w:eastAsia="es-CO"/>
        </w:rPr>
      </w:pPr>
    </w:p>
    <w:p w14:paraId="40CEC468" w14:textId="6D803F13" w:rsidR="00656072" w:rsidRPr="007C6946" w:rsidRDefault="00656072" w:rsidP="00656072">
      <w:pPr>
        <w:jc w:val="left"/>
        <w:rPr>
          <w:rFonts w:eastAsia="Times New Roman"/>
          <w:b/>
          <w:bCs/>
          <w:color w:val="auto"/>
          <w:sz w:val="20"/>
          <w:szCs w:val="20"/>
          <w:lang w:val="es-ES_tradnl" w:eastAsia="es-ES_tradnl"/>
        </w:rPr>
      </w:pPr>
      <w:r>
        <w:rPr>
          <w:rFonts w:eastAsia="Times New Roman"/>
          <w:b/>
          <w:bCs/>
          <w:color w:val="D0CECE" w:themeColor="background2" w:themeShade="E6"/>
          <w:sz w:val="20"/>
          <w:szCs w:val="20"/>
          <w:lang w:eastAsia="es-CO"/>
        </w:rPr>
        <w:t>Diligencie la tabla</w:t>
      </w:r>
      <w:r w:rsidR="00711993">
        <w:rPr>
          <w:rFonts w:eastAsia="Times New Roman"/>
          <w:b/>
          <w:bCs/>
          <w:color w:val="D0CECE" w:themeColor="background2" w:themeShade="E6"/>
          <w:sz w:val="20"/>
          <w:szCs w:val="20"/>
          <w:lang w:eastAsia="es-CO"/>
        </w:rPr>
        <w:t>, no agregue más columnas, duplique la tabla tantas veces sea necesario</w:t>
      </w:r>
    </w:p>
    <w:p w14:paraId="40915683" w14:textId="177039FB" w:rsidR="00131EEA" w:rsidRDefault="00131EEA">
      <w:r>
        <w:br w:type="page"/>
      </w:r>
    </w:p>
    <w:tbl>
      <w:tblPr>
        <w:tblStyle w:val="Tablaconcuadrcula"/>
        <w:tblW w:w="10774" w:type="dxa"/>
        <w:tblInd w:w="-993" w:type="dxa"/>
        <w:tblLook w:val="04A0" w:firstRow="1" w:lastRow="0" w:firstColumn="1" w:lastColumn="0" w:noHBand="0" w:noVBand="1"/>
      </w:tblPr>
      <w:tblGrid>
        <w:gridCol w:w="3235"/>
        <w:gridCol w:w="1937"/>
        <w:gridCol w:w="2276"/>
        <w:gridCol w:w="996"/>
        <w:gridCol w:w="898"/>
        <w:gridCol w:w="1432"/>
      </w:tblGrid>
      <w:tr w:rsidR="009314FF" w:rsidRPr="001418CE" w14:paraId="37EEEA5D" w14:textId="77777777" w:rsidTr="007A3207">
        <w:trPr>
          <w:trHeight w:val="354"/>
        </w:trPr>
        <w:tc>
          <w:tcPr>
            <w:tcW w:w="10774" w:type="dxa"/>
            <w:gridSpan w:val="6"/>
            <w:tcBorders>
              <w:left w:val="nil"/>
              <w:right w:val="nil"/>
            </w:tcBorders>
          </w:tcPr>
          <w:p w14:paraId="134E2505" w14:textId="15E9ACA8" w:rsidR="009314FF" w:rsidRPr="001418CE" w:rsidRDefault="009314FF" w:rsidP="000708B5">
            <w:pPr>
              <w:ind w:right="-943"/>
              <w:rPr>
                <w:rFonts w:eastAsia="Times New Roman"/>
                <w:b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1418CE" w:rsidRPr="001418CE" w14:paraId="5D1E1B97" w14:textId="77777777" w:rsidTr="007A3207">
        <w:trPr>
          <w:trHeight w:val="305"/>
        </w:trPr>
        <w:tc>
          <w:tcPr>
            <w:tcW w:w="10774" w:type="dxa"/>
            <w:gridSpan w:val="6"/>
            <w:shd w:val="clear" w:color="auto" w:fill="DA0F2B"/>
            <w:noWrap/>
          </w:tcPr>
          <w:p w14:paraId="2CD927A4" w14:textId="77777777" w:rsidR="00D631E7" w:rsidRPr="00130359" w:rsidRDefault="000708B5" w:rsidP="006950E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HITOS DEL</w:t>
            </w:r>
            <w:r w:rsidR="00E556C1"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 xml:space="preserve"> PROYECTO</w:t>
            </w:r>
            <w:r w:rsidR="00E02FDF"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367FBA62" w14:textId="00336724" w:rsidR="00E556C1" w:rsidRPr="001418CE" w:rsidRDefault="00E02FDF" w:rsidP="00130359">
            <w:pPr>
              <w:pStyle w:val="Prrafodelista"/>
              <w:rPr>
                <w:rFonts w:eastAsia="Times New Roman"/>
                <w:b/>
                <w:color w:val="auto"/>
                <w:sz w:val="20"/>
                <w:szCs w:val="20"/>
                <w:lang w:val="es-ES_tradnl" w:eastAsia="es-ES_tradnl"/>
              </w:rPr>
            </w:pP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="00D631E7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cción o evento que marca un cambio o etapa significativo para el proyecto</w:t>
            </w:r>
            <w:r w:rsidR="0037453D"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 xml:space="preserve"> en el trimestre</w:t>
            </w: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1418CE" w:rsidRPr="001418CE" w14:paraId="37965961" w14:textId="77777777" w:rsidTr="007A3207">
        <w:trPr>
          <w:trHeight w:val="966"/>
        </w:trPr>
        <w:tc>
          <w:tcPr>
            <w:tcW w:w="10774" w:type="dxa"/>
            <w:gridSpan w:val="6"/>
            <w:noWrap/>
            <w:hideMark/>
          </w:tcPr>
          <w:p w14:paraId="67154F76" w14:textId="40E3F290" w:rsidR="00E556C1" w:rsidRPr="001418CE" w:rsidRDefault="00D631E7" w:rsidP="00E03947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130359"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  <w:lang w:val="es-CO" w:eastAsia="es-CO"/>
              </w:rPr>
              <w:t>Los hitos aquí descritos deben estar registrados en Gesproy</w:t>
            </w:r>
          </w:p>
        </w:tc>
      </w:tr>
      <w:tr w:rsidR="009314FF" w:rsidRPr="001418CE" w14:paraId="4DCAC728" w14:textId="77777777" w:rsidTr="007A3207">
        <w:trPr>
          <w:trHeight w:val="355"/>
        </w:trPr>
        <w:tc>
          <w:tcPr>
            <w:tcW w:w="10774" w:type="dxa"/>
            <w:gridSpan w:val="6"/>
            <w:tcBorders>
              <w:left w:val="nil"/>
              <w:right w:val="nil"/>
            </w:tcBorders>
            <w:noWrap/>
          </w:tcPr>
          <w:p w14:paraId="4A7A3833" w14:textId="77777777" w:rsidR="009314FF" w:rsidRPr="001418CE" w:rsidRDefault="009314FF" w:rsidP="00E03947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1418CE" w:rsidRPr="001418CE" w14:paraId="101C75DF" w14:textId="77777777" w:rsidTr="007A3207">
        <w:trPr>
          <w:trHeight w:val="298"/>
        </w:trPr>
        <w:tc>
          <w:tcPr>
            <w:tcW w:w="10774" w:type="dxa"/>
            <w:gridSpan w:val="6"/>
            <w:shd w:val="clear" w:color="auto" w:fill="DA0F2B"/>
          </w:tcPr>
          <w:p w14:paraId="46FA6C60" w14:textId="132C35A0" w:rsidR="00C244BC" w:rsidRPr="008A6C5A" w:rsidRDefault="00D96630" w:rsidP="006950E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CONTROL</w:t>
            </w: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SOCIAL</w:t>
            </w:r>
          </w:p>
        </w:tc>
      </w:tr>
      <w:tr w:rsidR="001418CE" w:rsidRPr="001418CE" w14:paraId="1D7AE063" w14:textId="77777777" w:rsidTr="007A3207">
        <w:trPr>
          <w:trHeight w:val="354"/>
        </w:trPr>
        <w:tc>
          <w:tcPr>
            <w:tcW w:w="10774" w:type="dxa"/>
            <w:gridSpan w:val="6"/>
            <w:shd w:val="clear" w:color="auto" w:fill="F2F2F2" w:themeFill="background1" w:themeFillShade="F2"/>
          </w:tcPr>
          <w:p w14:paraId="34B84D51" w14:textId="718F0D8A" w:rsidR="008A6C5A" w:rsidRPr="008A6C5A" w:rsidRDefault="00DC01CC" w:rsidP="008A6C5A">
            <w:pPr>
              <w:tabs>
                <w:tab w:val="left" w:pos="147"/>
              </w:tabs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          </w:t>
            </w:r>
            <w:r w:rsidR="00BE2AB5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5</w:t>
            </w:r>
            <w:r w:rsidR="0037453D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.1 Ejecución de Eventos de Control Social</w:t>
            </w:r>
            <w:r w:rsidR="008A6C5A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A6C5A" w:rsidRPr="0027433B">
              <w:rPr>
                <w:rFonts w:eastAsia="Times New Roman"/>
                <w:b/>
                <w:bCs/>
                <w:color w:val="auto"/>
                <w:sz w:val="14"/>
                <w:szCs w:val="14"/>
              </w:rPr>
              <w:t>(</w:t>
            </w:r>
            <w:r w:rsidR="008A6C5A" w:rsidRPr="008A6C5A">
              <w:rPr>
                <w:rFonts w:eastAsia="Times New Roman"/>
                <w:b/>
                <w:bCs/>
                <w:i/>
                <w:iCs/>
                <w:color w:val="auto"/>
                <w:sz w:val="14"/>
                <w:szCs w:val="14"/>
              </w:rPr>
              <w:t>Resolución 1130 de 2020</w:t>
            </w:r>
            <w:r w:rsidR="008A6C5A">
              <w:rPr>
                <w:rFonts w:eastAsia="Times New Roman"/>
                <w:b/>
                <w:bCs/>
                <w:i/>
                <w:iCs/>
                <w:color w:val="auto"/>
                <w:sz w:val="14"/>
                <w:szCs w:val="14"/>
              </w:rPr>
              <w:t>)</w:t>
            </w:r>
          </w:p>
        </w:tc>
      </w:tr>
      <w:tr w:rsidR="00313D87" w:rsidRPr="001418CE" w14:paraId="1C6C9794" w14:textId="77777777" w:rsidTr="007A3207">
        <w:trPr>
          <w:trHeight w:val="298"/>
        </w:trPr>
        <w:tc>
          <w:tcPr>
            <w:tcW w:w="3327" w:type="dxa"/>
            <w:shd w:val="clear" w:color="auto" w:fill="D9D9D9" w:themeFill="background1" w:themeFillShade="D9"/>
          </w:tcPr>
          <w:p w14:paraId="480EFE96" w14:textId="4084BC6F" w:rsidR="003F4FD1" w:rsidRPr="001418CE" w:rsidRDefault="003F4FD1" w:rsidP="00307F16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Evento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0249898D" w14:textId="3F5986BC" w:rsidR="003F4FD1" w:rsidRPr="001418CE" w:rsidRDefault="003F4FD1" w:rsidP="00307F16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Fecha de Evento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5A2E9D85" w14:textId="6C72B571" w:rsidR="003F4FD1" w:rsidRPr="001418CE" w:rsidRDefault="003F4FD1" w:rsidP="00307F16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Fecha de Ejecución</w:t>
            </w:r>
          </w:p>
        </w:tc>
        <w:tc>
          <w:tcPr>
            <w:tcW w:w="3234" w:type="dxa"/>
            <w:gridSpan w:val="3"/>
            <w:shd w:val="clear" w:color="auto" w:fill="D9D9D9" w:themeFill="background1" w:themeFillShade="D9"/>
          </w:tcPr>
          <w:p w14:paraId="505D0A9A" w14:textId="337AB63F" w:rsidR="003F4FD1" w:rsidRPr="001418CE" w:rsidRDefault="003F4FD1" w:rsidP="00307F16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Observación de Ejecución</w:t>
            </w:r>
          </w:p>
        </w:tc>
      </w:tr>
      <w:tr w:rsidR="007A3207" w:rsidRPr="001418CE" w14:paraId="67D3C428" w14:textId="77777777" w:rsidTr="007A3207">
        <w:trPr>
          <w:trHeight w:val="298"/>
        </w:trPr>
        <w:tc>
          <w:tcPr>
            <w:tcW w:w="3327" w:type="dxa"/>
          </w:tcPr>
          <w:p w14:paraId="0F96A70B" w14:textId="77777777" w:rsidR="003F4FD1" w:rsidRPr="001418CE" w:rsidRDefault="003F4FD1" w:rsidP="003F4FD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</w:tcPr>
          <w:p w14:paraId="219319FA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</w:tcPr>
          <w:p w14:paraId="23586284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4" w:type="dxa"/>
            <w:gridSpan w:val="3"/>
          </w:tcPr>
          <w:p w14:paraId="10C81B80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A3207" w:rsidRPr="001418CE" w14:paraId="6D9AA873" w14:textId="77777777" w:rsidTr="007A3207">
        <w:trPr>
          <w:trHeight w:val="298"/>
        </w:trPr>
        <w:tc>
          <w:tcPr>
            <w:tcW w:w="3327" w:type="dxa"/>
          </w:tcPr>
          <w:p w14:paraId="1C7D4C80" w14:textId="77777777" w:rsidR="003F4FD1" w:rsidRPr="001418CE" w:rsidRDefault="003F4FD1" w:rsidP="003F4FD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</w:tcPr>
          <w:p w14:paraId="0DEC9834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</w:tcPr>
          <w:p w14:paraId="4897C43A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4" w:type="dxa"/>
            <w:gridSpan w:val="3"/>
          </w:tcPr>
          <w:p w14:paraId="014FCDE6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A3207" w:rsidRPr="001418CE" w14:paraId="1488BF88" w14:textId="77777777" w:rsidTr="007A3207">
        <w:trPr>
          <w:trHeight w:val="298"/>
        </w:trPr>
        <w:tc>
          <w:tcPr>
            <w:tcW w:w="3327" w:type="dxa"/>
          </w:tcPr>
          <w:p w14:paraId="1A31AB53" w14:textId="77777777" w:rsidR="003F4FD1" w:rsidRPr="001418CE" w:rsidRDefault="003F4FD1" w:rsidP="003F4FD1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</w:tcPr>
          <w:p w14:paraId="7E863C55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</w:tcPr>
          <w:p w14:paraId="7EC57705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4" w:type="dxa"/>
            <w:gridSpan w:val="3"/>
          </w:tcPr>
          <w:p w14:paraId="7873FB9D" w14:textId="77777777" w:rsidR="003F4FD1" w:rsidRPr="001418CE" w:rsidRDefault="003F4FD1" w:rsidP="0037453D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7F33AF6C" w14:textId="77777777" w:rsidTr="007A3207">
        <w:trPr>
          <w:trHeight w:val="203"/>
        </w:trPr>
        <w:tc>
          <w:tcPr>
            <w:tcW w:w="10774" w:type="dxa"/>
            <w:gridSpan w:val="6"/>
            <w:shd w:val="clear" w:color="auto" w:fill="F2F2F2" w:themeFill="background1" w:themeFillShade="F2"/>
          </w:tcPr>
          <w:p w14:paraId="19EEF4D8" w14:textId="60E3A86F" w:rsidR="00DC01CC" w:rsidRPr="001418CE" w:rsidRDefault="00BE2AB5" w:rsidP="00BE2AB5">
            <w:pPr>
              <w:pStyle w:val="Prrafodelista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5.2 </w:t>
            </w:r>
            <w:r w:rsidR="005219FC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Campo de aplicación -</w:t>
            </w:r>
            <w:r w:rsidR="0027433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219FC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Metodología</w:t>
            </w:r>
            <w:r w:rsidR="005219FC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(marque con una X la metodología utilizada)</w:t>
            </w:r>
          </w:p>
        </w:tc>
      </w:tr>
      <w:tr w:rsidR="00313D87" w:rsidRPr="001418CE" w14:paraId="7E1F2397" w14:textId="77777777" w:rsidTr="007A3207">
        <w:trPr>
          <w:trHeight w:val="327"/>
        </w:trPr>
        <w:tc>
          <w:tcPr>
            <w:tcW w:w="7540" w:type="dxa"/>
            <w:gridSpan w:val="3"/>
            <w:shd w:val="clear" w:color="auto" w:fill="D9D9D9" w:themeFill="background1" w:themeFillShade="D9"/>
          </w:tcPr>
          <w:p w14:paraId="3D1BCFBB" w14:textId="46F8D9BA" w:rsidR="00E26839" w:rsidRPr="001418CE" w:rsidRDefault="00E26839" w:rsidP="00DC01CC">
            <w:pPr>
              <w:pStyle w:val="Prrafodelista"/>
              <w:tabs>
                <w:tab w:val="left" w:pos="2250"/>
              </w:tabs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ab/>
              <w:t xml:space="preserve">Tipo de metodología 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14D0C10A" w14:textId="36F481C6" w:rsidR="00E26839" w:rsidRPr="001418CE" w:rsidRDefault="00E26839" w:rsidP="0097750F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SI</w:t>
            </w: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14:paraId="761D8814" w14:textId="03769EC9" w:rsidR="00E26839" w:rsidRPr="001418CE" w:rsidRDefault="00E26839" w:rsidP="0097750F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14:paraId="6EFD1518" w14:textId="1EAFDE36" w:rsidR="00E26839" w:rsidRPr="001418CE" w:rsidRDefault="00E26839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Cantidad</w:t>
            </w:r>
          </w:p>
        </w:tc>
      </w:tr>
      <w:tr w:rsidR="007A3207" w:rsidRPr="001418CE" w14:paraId="202D013B" w14:textId="77777777" w:rsidTr="007A3207">
        <w:trPr>
          <w:trHeight w:val="101"/>
        </w:trPr>
        <w:tc>
          <w:tcPr>
            <w:tcW w:w="7540" w:type="dxa"/>
            <w:gridSpan w:val="3"/>
          </w:tcPr>
          <w:p w14:paraId="765D6B4C" w14:textId="603AC4A2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</w:rPr>
              <w:t>AV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– Auditorias Visibles</w:t>
            </w:r>
          </w:p>
        </w:tc>
        <w:tc>
          <w:tcPr>
            <w:tcW w:w="996" w:type="dxa"/>
          </w:tcPr>
          <w:p w14:paraId="672C3FE1" w14:textId="69CAB0D8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 ( )</w:t>
            </w:r>
          </w:p>
        </w:tc>
        <w:tc>
          <w:tcPr>
            <w:tcW w:w="898" w:type="dxa"/>
          </w:tcPr>
          <w:p w14:paraId="2DF5AC95" w14:textId="1FEF509F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340" w:type="dxa"/>
          </w:tcPr>
          <w:p w14:paraId="59A4BE7F" w14:textId="20CB2FCE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A3207" w:rsidRPr="001418CE" w14:paraId="726136B3" w14:textId="77777777" w:rsidTr="007A3207">
        <w:trPr>
          <w:trHeight w:val="101"/>
        </w:trPr>
        <w:tc>
          <w:tcPr>
            <w:tcW w:w="7540" w:type="dxa"/>
            <w:gridSpan w:val="3"/>
          </w:tcPr>
          <w:p w14:paraId="75A4DF49" w14:textId="2293F466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</w:rPr>
              <w:t>COP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- Comités de Obra Participativos </w:t>
            </w:r>
          </w:p>
        </w:tc>
        <w:tc>
          <w:tcPr>
            <w:tcW w:w="996" w:type="dxa"/>
          </w:tcPr>
          <w:p w14:paraId="1C4A2AEB" w14:textId="3AF4AACB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 ( )</w:t>
            </w:r>
          </w:p>
        </w:tc>
        <w:tc>
          <w:tcPr>
            <w:tcW w:w="898" w:type="dxa"/>
          </w:tcPr>
          <w:p w14:paraId="6A5382BB" w14:textId="57490F14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340" w:type="dxa"/>
          </w:tcPr>
          <w:p w14:paraId="1C548AE5" w14:textId="15D6BE69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A3207" w:rsidRPr="001418CE" w14:paraId="3D19ACBD" w14:textId="77777777" w:rsidTr="007A3207">
        <w:trPr>
          <w:trHeight w:val="101"/>
        </w:trPr>
        <w:tc>
          <w:tcPr>
            <w:tcW w:w="7540" w:type="dxa"/>
            <w:gridSpan w:val="3"/>
          </w:tcPr>
          <w:p w14:paraId="59DF76B4" w14:textId="1C85D627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</w:rPr>
              <w:t>MTP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– Mesas Técnicas Participativas</w:t>
            </w:r>
          </w:p>
        </w:tc>
        <w:tc>
          <w:tcPr>
            <w:tcW w:w="996" w:type="dxa"/>
          </w:tcPr>
          <w:p w14:paraId="0A9323D3" w14:textId="28D44A3C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 xml:space="preserve"> ( )</w:t>
            </w:r>
          </w:p>
        </w:tc>
        <w:tc>
          <w:tcPr>
            <w:tcW w:w="898" w:type="dxa"/>
          </w:tcPr>
          <w:p w14:paraId="368134E3" w14:textId="73309CB6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340" w:type="dxa"/>
          </w:tcPr>
          <w:p w14:paraId="167C641F" w14:textId="76D723B1" w:rsidR="005219FC" w:rsidRPr="001418CE" w:rsidRDefault="005219FC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0D03B3BF" w14:textId="77777777" w:rsidTr="007A3207">
        <w:trPr>
          <w:trHeight w:val="133"/>
        </w:trPr>
        <w:tc>
          <w:tcPr>
            <w:tcW w:w="10774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36198B59" w14:textId="18C187C3" w:rsidR="00FA2E15" w:rsidRPr="002A2E6D" w:rsidRDefault="00ED345C" w:rsidP="002A2E6D">
            <w:pPr>
              <w:pStyle w:val="Prrafodelista"/>
              <w:ind w:left="360"/>
              <w:jc w:val="left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     </w:t>
            </w:r>
            <w:r w:rsidR="00BE2AB5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.</w:t>
            </w:r>
            <w:r w:rsidR="003A1517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3</w:t>
            </w:r>
            <w:r w:rsidR="00D96630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A1517"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Momento de implementación </w:t>
            </w:r>
            <w:r w:rsidR="00E26839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</w:t>
            </w:r>
            <w:r w:rsidR="00DC01CC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marque con una X </w:t>
            </w:r>
            <w:r w:rsidR="00E26839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de acuerdo al momento </w:t>
            </w:r>
            <w:r w:rsidR="002A2E6D"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utilizado)</w:t>
            </w:r>
            <w:r w:rsidR="00FA2E15" w:rsidRPr="002A2E6D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                                 </w:t>
            </w:r>
          </w:p>
        </w:tc>
      </w:tr>
      <w:tr w:rsidR="002A2E6D" w:rsidRPr="001418CE" w14:paraId="41758D01" w14:textId="77777777" w:rsidTr="007A3207">
        <w:trPr>
          <w:trHeight w:val="76"/>
        </w:trPr>
        <w:tc>
          <w:tcPr>
            <w:tcW w:w="7540" w:type="dxa"/>
            <w:gridSpan w:val="3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657F4386" w14:textId="77777777" w:rsidR="002A2E6D" w:rsidRPr="001418CE" w:rsidRDefault="002A2E6D" w:rsidP="00DC01CC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7D745DF9" w14:textId="5754E34C" w:rsidR="002A2E6D" w:rsidRPr="002A2E6D" w:rsidRDefault="002A2E6D" w:rsidP="002A2E6D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 w:rsidRPr="002A2E6D"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  <w:t>CUMPLIDO</w:t>
            </w:r>
            <w:r w:rsidRPr="002A2E6D">
              <w:rPr>
                <w:rFonts w:eastAsia="Times New Roman"/>
                <w:b/>
                <w:bCs/>
                <w:color w:val="auto"/>
                <w:sz w:val="18"/>
                <w:szCs w:val="18"/>
                <w:lang w:val="es-CO" w:eastAsia="es-CO"/>
              </w:rPr>
              <w:tab/>
            </w:r>
          </w:p>
        </w:tc>
        <w:tc>
          <w:tcPr>
            <w:tcW w:w="1340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74462139" w14:textId="77777777" w:rsidR="002A2E6D" w:rsidRPr="001418CE" w:rsidRDefault="002A2E6D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313D87" w:rsidRPr="001418CE" w14:paraId="52590990" w14:textId="77777777" w:rsidTr="007A3207">
        <w:trPr>
          <w:trHeight w:val="76"/>
        </w:trPr>
        <w:tc>
          <w:tcPr>
            <w:tcW w:w="7540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</w:tcPr>
          <w:p w14:paraId="65977551" w14:textId="77777777" w:rsidR="002A2E6D" w:rsidRPr="001418CE" w:rsidRDefault="002A2E6D" w:rsidP="00DC01CC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7E7C9869" w14:textId="5E7EE4BC" w:rsidR="002A2E6D" w:rsidRPr="001418CE" w:rsidRDefault="002A2E6D" w:rsidP="008E3DBD">
            <w:pPr>
              <w:pStyle w:val="Prrafodelista"/>
              <w:ind w:left="-104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2A2E6D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898" w:type="dxa"/>
          </w:tcPr>
          <w:p w14:paraId="0CEFFB3E" w14:textId="4D1926E5" w:rsidR="002A2E6D" w:rsidRPr="001418CE" w:rsidRDefault="002A2E6D" w:rsidP="008E3DBD">
            <w:pPr>
              <w:pStyle w:val="Prrafodelista"/>
              <w:ind w:left="-111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2A2E6D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6D86402E" w14:textId="77777777" w:rsidR="002A2E6D" w:rsidRPr="001418CE" w:rsidRDefault="002A2E6D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617ED" w:rsidRPr="001418CE" w14:paraId="3E30F729" w14:textId="77777777" w:rsidTr="007A3207">
        <w:trPr>
          <w:trHeight w:val="76"/>
        </w:trPr>
        <w:tc>
          <w:tcPr>
            <w:tcW w:w="7540" w:type="dxa"/>
            <w:gridSpan w:val="3"/>
          </w:tcPr>
          <w:p w14:paraId="6E0D8F4E" w14:textId="0B2053B5" w:rsidR="002A2E6D" w:rsidRPr="001418CE" w:rsidRDefault="002A2E6D" w:rsidP="00DC01CC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ÚNICO 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(proyectos de hasta 1 año de ejecución)</w:t>
            </w:r>
          </w:p>
        </w:tc>
        <w:tc>
          <w:tcPr>
            <w:tcW w:w="996" w:type="dxa"/>
          </w:tcPr>
          <w:p w14:paraId="435C24C4" w14:textId="62B8186E" w:rsidR="002A2E6D" w:rsidRPr="001418CE" w:rsidRDefault="002A2E6D" w:rsidP="008E3DBD">
            <w:pPr>
              <w:pStyle w:val="Prrafodelista"/>
              <w:ind w:left="-104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898" w:type="dxa"/>
          </w:tcPr>
          <w:p w14:paraId="193F8E1D" w14:textId="42CEDD8B" w:rsidR="002A2E6D" w:rsidRPr="001418CE" w:rsidRDefault="002A2E6D" w:rsidP="008E3DBD">
            <w:pPr>
              <w:pStyle w:val="Prrafodelista"/>
              <w:ind w:left="-111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06C7E88C" w14:textId="1436CF22" w:rsidR="002A2E6D" w:rsidRPr="001418CE" w:rsidRDefault="002A2E6D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617ED" w:rsidRPr="001418CE" w14:paraId="66011619" w14:textId="77777777" w:rsidTr="007A3207">
        <w:trPr>
          <w:trHeight w:val="76"/>
        </w:trPr>
        <w:tc>
          <w:tcPr>
            <w:tcW w:w="7540" w:type="dxa"/>
            <w:gridSpan w:val="3"/>
          </w:tcPr>
          <w:p w14:paraId="76860545" w14:textId="19EF9EAD" w:rsidR="002A2E6D" w:rsidRPr="001418CE" w:rsidRDefault="002A2E6D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INICIO 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(con ejecución)</w:t>
            </w:r>
          </w:p>
        </w:tc>
        <w:tc>
          <w:tcPr>
            <w:tcW w:w="996" w:type="dxa"/>
          </w:tcPr>
          <w:p w14:paraId="5F192546" w14:textId="4B8E1631" w:rsidR="002A2E6D" w:rsidRPr="001418CE" w:rsidRDefault="002A2E6D" w:rsidP="008E3DBD">
            <w:pPr>
              <w:pStyle w:val="Prrafodelista"/>
              <w:ind w:left="-104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898" w:type="dxa"/>
          </w:tcPr>
          <w:p w14:paraId="0E8516F7" w14:textId="06E98DFA" w:rsidR="002A2E6D" w:rsidRPr="001418CE" w:rsidRDefault="002A2E6D" w:rsidP="008E3DBD">
            <w:pPr>
              <w:pStyle w:val="Prrafodelista"/>
              <w:ind w:left="-111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1986DE0B" w14:textId="0D079259" w:rsidR="002A2E6D" w:rsidRPr="001418CE" w:rsidRDefault="002A2E6D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617ED" w:rsidRPr="001418CE" w14:paraId="389162DC" w14:textId="77777777" w:rsidTr="007A3207">
        <w:trPr>
          <w:trHeight w:val="76"/>
        </w:trPr>
        <w:tc>
          <w:tcPr>
            <w:tcW w:w="7540" w:type="dxa"/>
            <w:gridSpan w:val="3"/>
          </w:tcPr>
          <w:p w14:paraId="3F2DA8B5" w14:textId="419516EC" w:rsidR="002A2E6D" w:rsidRPr="001418CE" w:rsidRDefault="002A2E6D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SEGUIMIENTO 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(hasta el 100% de ejecución)</w:t>
            </w:r>
          </w:p>
        </w:tc>
        <w:tc>
          <w:tcPr>
            <w:tcW w:w="996" w:type="dxa"/>
          </w:tcPr>
          <w:p w14:paraId="59FD7CE8" w14:textId="24F634A9" w:rsidR="002A2E6D" w:rsidRPr="001418CE" w:rsidRDefault="002A2E6D" w:rsidP="008E3DBD">
            <w:pPr>
              <w:pStyle w:val="Prrafodelista"/>
              <w:ind w:left="-104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898" w:type="dxa"/>
          </w:tcPr>
          <w:p w14:paraId="55ADF11C" w14:textId="7E30F351" w:rsidR="002A2E6D" w:rsidRPr="001418CE" w:rsidRDefault="002A2E6D" w:rsidP="008E3DBD">
            <w:pPr>
              <w:pStyle w:val="Prrafodelista"/>
              <w:ind w:left="-111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2B9AF92" w14:textId="71EA28D7" w:rsidR="002A2E6D" w:rsidRPr="001418CE" w:rsidRDefault="002A2E6D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617ED" w:rsidRPr="001418CE" w14:paraId="234CA0EC" w14:textId="77777777" w:rsidTr="007A3207">
        <w:trPr>
          <w:trHeight w:val="76"/>
        </w:trPr>
        <w:tc>
          <w:tcPr>
            <w:tcW w:w="7540" w:type="dxa"/>
            <w:gridSpan w:val="3"/>
          </w:tcPr>
          <w:p w14:paraId="12F6EE53" w14:textId="718BA39E" w:rsidR="002A2E6D" w:rsidRPr="001418CE" w:rsidRDefault="002A2E6D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CIERRE </w:t>
            </w:r>
            <w:r w:rsidRPr="001418CE">
              <w:rPr>
                <w:rFonts w:eastAsia="Times New Roman"/>
                <w:bCs/>
                <w:color w:val="auto"/>
                <w:sz w:val="20"/>
                <w:szCs w:val="20"/>
              </w:rPr>
              <w:t>(posterior al 100% de ejecución)</w:t>
            </w:r>
          </w:p>
        </w:tc>
        <w:tc>
          <w:tcPr>
            <w:tcW w:w="996" w:type="dxa"/>
          </w:tcPr>
          <w:p w14:paraId="0CD37893" w14:textId="144F0F97" w:rsidR="002A2E6D" w:rsidRPr="001418CE" w:rsidRDefault="002A2E6D" w:rsidP="008E3DBD">
            <w:pPr>
              <w:pStyle w:val="Prrafodelista"/>
              <w:ind w:left="-104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898" w:type="dxa"/>
          </w:tcPr>
          <w:p w14:paraId="262198A8" w14:textId="34C7035F" w:rsidR="002A2E6D" w:rsidRPr="001418CE" w:rsidRDefault="002A2E6D" w:rsidP="008E3DBD">
            <w:pPr>
              <w:pStyle w:val="Prrafodelista"/>
              <w:ind w:left="-111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  <w:lang w:val="es-CO" w:eastAsia="es-CO"/>
              </w:rPr>
              <w:t>( )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3C8A5E33" w14:textId="67892254" w:rsidR="002A2E6D" w:rsidRPr="001418CE" w:rsidRDefault="002A2E6D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4626FE" w14:textId="77777777" w:rsidR="00FB1C1E" w:rsidRDefault="00FB1C1E">
      <w:r>
        <w:br w:type="page"/>
      </w:r>
    </w:p>
    <w:p w14:paraId="376062BE" w14:textId="77777777" w:rsidR="000D6868" w:rsidRDefault="000D6868">
      <w:pPr>
        <w:sectPr w:rsidR="000D6868" w:rsidSect="000D68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tbl>
      <w:tblPr>
        <w:tblStyle w:val="Tablaconcuadrcula"/>
        <w:tblW w:w="14488" w:type="dxa"/>
        <w:tblInd w:w="-738" w:type="dxa"/>
        <w:tblLook w:val="04A0" w:firstRow="1" w:lastRow="0" w:firstColumn="1" w:lastColumn="0" w:noHBand="0" w:noVBand="1"/>
      </w:tblPr>
      <w:tblGrid>
        <w:gridCol w:w="14488"/>
      </w:tblGrid>
      <w:tr w:rsidR="00D631E7" w:rsidRPr="001418CE" w14:paraId="5CD002E6" w14:textId="77777777" w:rsidTr="007A3207">
        <w:trPr>
          <w:trHeight w:val="79"/>
        </w:trPr>
        <w:tc>
          <w:tcPr>
            <w:tcW w:w="14488" w:type="dxa"/>
            <w:tcBorders>
              <w:left w:val="nil"/>
              <w:right w:val="nil"/>
            </w:tcBorders>
          </w:tcPr>
          <w:p w14:paraId="645CF280" w14:textId="77777777" w:rsidR="00D631E7" w:rsidRPr="001418CE" w:rsidRDefault="00D631E7" w:rsidP="00D96630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56426379" w14:textId="77777777" w:rsidTr="007A3207">
        <w:trPr>
          <w:trHeight w:val="304"/>
        </w:trPr>
        <w:tc>
          <w:tcPr>
            <w:tcW w:w="14488" w:type="dxa"/>
            <w:tcBorders>
              <w:right w:val="nil"/>
            </w:tcBorders>
            <w:shd w:val="clear" w:color="auto" w:fill="DA0F2B"/>
          </w:tcPr>
          <w:p w14:paraId="130C3463" w14:textId="2A8F5E95" w:rsidR="003F6AB3" w:rsidRPr="001418CE" w:rsidRDefault="003F6AB3" w:rsidP="006950E1">
            <w:pPr>
              <w:pStyle w:val="Prrafodelista"/>
              <w:numPr>
                <w:ilvl w:val="0"/>
                <w:numId w:val="1"/>
              </w:numPr>
              <w:ind w:left="289" w:firstLine="71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ESTADO</w:t>
            </w:r>
            <w:r w:rsidR="00CF6AB4"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 xml:space="preserve"> DE PROGRAMACIÓN DE GIROS EN EL SISTEMA DE PRESUPUESTO Y GIRO DE REGALÍAS SPGR</w:t>
            </w:r>
          </w:p>
        </w:tc>
      </w:tr>
      <w:tr w:rsidR="001418CE" w:rsidRPr="001418CE" w14:paraId="22BFF799" w14:textId="77777777" w:rsidTr="007A3207">
        <w:trPr>
          <w:trHeight w:val="7257"/>
        </w:trPr>
        <w:tc>
          <w:tcPr>
            <w:tcW w:w="14488" w:type="dxa"/>
          </w:tcPr>
          <w:p w14:paraId="2FBE2B9A" w14:textId="6464A748" w:rsidR="00AF092B" w:rsidRDefault="00AF092B" w:rsidP="00AF092B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W w:w="14215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695"/>
              <w:gridCol w:w="1359"/>
              <w:gridCol w:w="1030"/>
              <w:gridCol w:w="763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471"/>
            </w:tblGrid>
            <w:tr w:rsidR="007A3207" w:rsidRPr="00E16E78" w14:paraId="12290EB5" w14:textId="77777777" w:rsidTr="00B80838">
              <w:trPr>
                <w:cantSplit/>
                <w:trHeight w:val="119"/>
              </w:trPr>
              <w:tc>
                <w:tcPr>
                  <w:tcW w:w="5704" w:type="dxa"/>
                  <w:gridSpan w:val="5"/>
                  <w:shd w:val="clear" w:color="auto" w:fill="auto"/>
                  <w:noWrap/>
                </w:tcPr>
                <w:p w14:paraId="737933BB" w14:textId="77777777" w:rsidR="007A3207" w:rsidRPr="007A3207" w:rsidRDefault="007A3207" w:rsidP="00880387">
                  <w:pPr>
                    <w:ind w:left="113" w:right="113"/>
                    <w:jc w:val="center"/>
                    <w:rPr>
                      <w:rFonts w:eastAsia="Times New Roman"/>
                      <w:color w:val="000000"/>
                      <w:sz w:val="14"/>
                      <w:szCs w:val="14"/>
                      <w:lang w:val="es-MX" w:eastAsia="es-MX"/>
                    </w:rPr>
                  </w:pPr>
                </w:p>
              </w:tc>
              <w:tc>
                <w:tcPr>
                  <w:tcW w:w="4020" w:type="dxa"/>
                  <w:gridSpan w:val="12"/>
                  <w:shd w:val="clear" w:color="auto" w:fill="auto"/>
                  <w:vAlign w:val="bottom"/>
                </w:tcPr>
                <w:p w14:paraId="26650138" w14:textId="74CE4B23" w:rsidR="007A3207" w:rsidRPr="007A3207" w:rsidRDefault="007A3207" w:rsidP="0049037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4"/>
                      <w:szCs w:val="14"/>
                      <w:lang w:val="es-MX" w:eastAsia="es-MX"/>
                    </w:rPr>
                  </w:pPr>
                  <w:r w:rsidRPr="007A3207">
                    <w:rPr>
                      <w:rFonts w:eastAsia="Times New Roman"/>
                      <w:b/>
                      <w:bCs/>
                      <w:color w:val="000000"/>
                      <w:sz w:val="14"/>
                      <w:szCs w:val="14"/>
                      <w:lang w:val="es-MX" w:eastAsia="es-MX"/>
                    </w:rPr>
                    <w:t>AÑO 202_</w:t>
                  </w:r>
                </w:p>
              </w:tc>
              <w:tc>
                <w:tcPr>
                  <w:tcW w:w="4491" w:type="dxa"/>
                  <w:gridSpan w:val="13"/>
                  <w:shd w:val="clear" w:color="auto" w:fill="auto"/>
                  <w:vAlign w:val="bottom"/>
                </w:tcPr>
                <w:p w14:paraId="0C8CD737" w14:textId="03B2677E" w:rsidR="007A3207" w:rsidRPr="007A3207" w:rsidRDefault="007A3207" w:rsidP="0049037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4"/>
                      <w:szCs w:val="14"/>
                      <w:lang w:val="es-MX" w:eastAsia="es-MX"/>
                    </w:rPr>
                  </w:pPr>
                  <w:r w:rsidRPr="007A3207">
                    <w:rPr>
                      <w:rFonts w:eastAsia="Times New Roman"/>
                      <w:b/>
                      <w:bCs/>
                      <w:color w:val="000000"/>
                      <w:sz w:val="14"/>
                      <w:szCs w:val="14"/>
                      <w:lang w:val="es-MX" w:eastAsia="es-MX"/>
                    </w:rPr>
                    <w:t>AÑO 202_</w:t>
                  </w:r>
                </w:p>
              </w:tc>
            </w:tr>
            <w:tr w:rsidR="00B80838" w:rsidRPr="007A3207" w14:paraId="72427288" w14:textId="77777777" w:rsidTr="00B80838">
              <w:trPr>
                <w:cantSplit/>
                <w:trHeight w:val="1464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A58F066" w14:textId="2BB7AE78" w:rsidR="0069362F" w:rsidRPr="00CA339C" w:rsidRDefault="0069362F" w:rsidP="007A320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Recurso Presupuestal</w:t>
                  </w:r>
                </w:p>
                <w:p w14:paraId="4368D202" w14:textId="77777777" w:rsidR="0069362F" w:rsidRPr="00CA339C" w:rsidRDefault="0069362F" w:rsidP="007A320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  <w:vAlign w:val="center"/>
                  <w:hideMark/>
                </w:tcPr>
                <w:p w14:paraId="274D6268" w14:textId="77777777" w:rsidR="0069362F" w:rsidRPr="00CA339C" w:rsidRDefault="0069362F" w:rsidP="007A320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CA339C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Código del Fondo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  <w:hideMark/>
                </w:tcPr>
                <w:p w14:paraId="5EC4F4CA" w14:textId="77777777" w:rsidR="0069362F" w:rsidRPr="00CA339C" w:rsidRDefault="0069362F" w:rsidP="007A320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CA339C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Descripción del Fondo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14:paraId="44EFCE63" w14:textId="77777777" w:rsidR="0069362F" w:rsidRPr="00CA339C" w:rsidRDefault="0069362F" w:rsidP="007A320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CA339C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Fecha de registro</w:t>
                  </w:r>
                </w:p>
              </w:tc>
              <w:tc>
                <w:tcPr>
                  <w:tcW w:w="763" w:type="dxa"/>
                  <w:shd w:val="clear" w:color="auto" w:fill="auto"/>
                  <w:vAlign w:val="center"/>
                  <w:hideMark/>
                </w:tcPr>
                <w:p w14:paraId="3ECD801C" w14:textId="77777777" w:rsidR="0069362F" w:rsidRPr="00CA339C" w:rsidRDefault="0069362F" w:rsidP="007A3207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CA339C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Estado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  <w:hideMark/>
                </w:tcPr>
                <w:p w14:paraId="6CB88B56" w14:textId="59A5FF65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ENERO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  <w:hideMark/>
                </w:tcPr>
                <w:p w14:paraId="7EC641EC" w14:textId="695453F7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FEBRERO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6DBF94B" w14:textId="4DE6F240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MARZO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FF75DC8" w14:textId="6DF2C825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ABRIL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FD58997" w14:textId="7AF7292F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MAYO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E0C27B7" w14:textId="44DA6D72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JUNIO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35C8AB9" w14:textId="25BAA6CD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JULIO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0429C9E" w14:textId="72E4B1EB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AGOSTO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67F4930" w14:textId="61BEA475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SEPTIEMBRE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C27B6F1" w14:textId="59765CF6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OCTUBRE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AA202CE" w14:textId="0629B837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NOVIEMBRE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4528F12" w14:textId="19E0258D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DICIEMBRE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E479781" w14:textId="3B08C711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ENERO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B8C1445" w14:textId="5AC99943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FEBRERO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7F25DD4" w14:textId="03098120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MARZO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80661C9" w14:textId="1EAB5DAD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ABRIL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7E238B4" w14:textId="2F358068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MAYO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CA645AF" w14:textId="328BD5FF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JUNIO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1CBFA74" w14:textId="399D64AA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JULIO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9541099" w14:textId="662B9D1B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AGOSTO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90DC355" w14:textId="3236FC5C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SEPTIEMBRE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00B5033" w14:textId="027C3050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OCTUBRE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D107079" w14:textId="71562D33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NOVIEMBRE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AB7916D" w14:textId="1210E9F4" w:rsidR="0069362F" w:rsidRPr="00CA339C" w:rsidRDefault="0069362F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DICIEMBRE</w:t>
                  </w:r>
                </w:p>
              </w:tc>
              <w:tc>
                <w:tcPr>
                  <w:tcW w:w="471" w:type="dxa"/>
                  <w:shd w:val="clear" w:color="auto" w:fill="auto"/>
                  <w:textDirection w:val="btLr"/>
                  <w:vAlign w:val="center"/>
                  <w:hideMark/>
                </w:tcPr>
                <w:p w14:paraId="0F52B04F" w14:textId="243E34DA" w:rsidR="0069362F" w:rsidRPr="00CA339C" w:rsidRDefault="00490374" w:rsidP="007A3207">
                  <w:pPr>
                    <w:ind w:left="113" w:right="11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MESES POSTERIORES</w:t>
                  </w:r>
                </w:p>
              </w:tc>
            </w:tr>
            <w:tr w:rsidR="00B80838" w:rsidRPr="00E16E78" w14:paraId="3C9F7599" w14:textId="77777777" w:rsidTr="00B80838">
              <w:trPr>
                <w:cantSplit/>
                <w:trHeight w:val="1318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A30AF35" w14:textId="301BC769" w:rsidR="00B80838" w:rsidRPr="00CA339C" w:rsidRDefault="00B80838" w:rsidP="00B80838">
                  <w:pPr>
                    <w:jc w:val="center"/>
                    <w:rPr>
                      <w:rFonts w:eastAsia="Times New Roman"/>
                      <w:color w:val="D0CECE" w:themeColor="background2" w:themeShade="E6"/>
                      <w:sz w:val="16"/>
                      <w:szCs w:val="16"/>
                      <w:lang w:val="es-MX" w:eastAsia="es-MX"/>
                    </w:rPr>
                  </w:pPr>
                  <w:r w:rsidRPr="00CA339C">
                    <w:rPr>
                      <w:rFonts w:eastAsia="Times New Roman"/>
                      <w:color w:val="D0CECE" w:themeColor="background2" w:themeShade="E6"/>
                      <w:sz w:val="16"/>
                      <w:szCs w:val="16"/>
                      <w:lang w:val="es-MX" w:eastAsia="es-MX"/>
                    </w:rPr>
                    <w:t>ASIGNACIONES DIRECTAS - BOGOTÁ DC</w:t>
                  </w:r>
                </w:p>
              </w:tc>
              <w:tc>
                <w:tcPr>
                  <w:tcW w:w="695" w:type="dxa"/>
                  <w:shd w:val="clear" w:color="auto" w:fill="auto"/>
                  <w:vAlign w:val="center"/>
                  <w:hideMark/>
                </w:tcPr>
                <w:p w14:paraId="38BE825C" w14:textId="77777777" w:rsidR="00B80838" w:rsidRPr="00CA339C" w:rsidRDefault="00B80838" w:rsidP="00B80838">
                  <w:pPr>
                    <w:jc w:val="center"/>
                    <w:rPr>
                      <w:rFonts w:eastAsia="Times New Roman"/>
                      <w:color w:val="D0CECE" w:themeColor="background2" w:themeShade="E6"/>
                      <w:sz w:val="16"/>
                      <w:szCs w:val="16"/>
                      <w:lang w:val="es-MX" w:eastAsia="es-MX"/>
                    </w:rPr>
                  </w:pPr>
                  <w:r w:rsidRPr="00CA339C">
                    <w:rPr>
                      <w:rFonts w:eastAsia="Times New Roman"/>
                      <w:color w:val="D0CECE" w:themeColor="background2" w:themeShade="E6"/>
                      <w:sz w:val="16"/>
                      <w:szCs w:val="16"/>
                      <w:lang w:val="es-MX" w:eastAsia="es-MX"/>
                    </w:rPr>
                    <w:t>ADIR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  <w:hideMark/>
                </w:tcPr>
                <w:p w14:paraId="7F9BD1DE" w14:textId="77777777" w:rsidR="00B80838" w:rsidRPr="00CA339C" w:rsidRDefault="00B80838" w:rsidP="00B80838">
                  <w:pPr>
                    <w:jc w:val="center"/>
                    <w:rPr>
                      <w:rFonts w:eastAsia="Times New Roman"/>
                      <w:color w:val="D0CECE" w:themeColor="background2" w:themeShade="E6"/>
                      <w:sz w:val="16"/>
                      <w:szCs w:val="16"/>
                      <w:lang w:val="es-MX" w:eastAsia="es-MX"/>
                    </w:rPr>
                  </w:pPr>
                  <w:r w:rsidRPr="00CA339C">
                    <w:rPr>
                      <w:rFonts w:eastAsia="Times New Roman"/>
                      <w:color w:val="D0CECE" w:themeColor="background2" w:themeShade="E6"/>
                      <w:sz w:val="16"/>
                      <w:szCs w:val="16"/>
                      <w:lang w:val="es-MX" w:eastAsia="es-MX"/>
                    </w:rPr>
                    <w:t>ASIGNACIONES DIRECTAS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14:paraId="17CF38AC" w14:textId="0F2544A6" w:rsidR="00B80838" w:rsidRPr="00CA339C" w:rsidRDefault="00B80838" w:rsidP="00B80838">
                  <w:pPr>
                    <w:jc w:val="center"/>
                    <w:rPr>
                      <w:rFonts w:eastAsia="Times New Roman"/>
                      <w:color w:val="D0CECE" w:themeColor="background2" w:themeShade="E6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color w:val="D0CECE" w:themeColor="background2" w:themeShade="E6"/>
                      <w:sz w:val="16"/>
                      <w:szCs w:val="16"/>
                      <w:lang w:val="es-MX" w:eastAsia="es-MX"/>
                    </w:rPr>
                    <w:t>dd/mm/aaaa</w:t>
                  </w:r>
                </w:p>
              </w:tc>
              <w:tc>
                <w:tcPr>
                  <w:tcW w:w="763" w:type="dxa"/>
                  <w:shd w:val="clear" w:color="auto" w:fill="auto"/>
                  <w:vAlign w:val="center"/>
                  <w:hideMark/>
                </w:tcPr>
                <w:p w14:paraId="03BDDE41" w14:textId="77777777" w:rsidR="00B80838" w:rsidRPr="00CA339C" w:rsidRDefault="00B80838" w:rsidP="00B80838">
                  <w:pPr>
                    <w:jc w:val="center"/>
                    <w:rPr>
                      <w:rFonts w:eastAsia="Times New Roman"/>
                      <w:color w:val="D0CECE" w:themeColor="background2" w:themeShade="E6"/>
                      <w:sz w:val="16"/>
                      <w:szCs w:val="16"/>
                      <w:lang w:val="es-MX" w:eastAsia="es-MX"/>
                    </w:rPr>
                  </w:pPr>
                  <w:r w:rsidRPr="00CA339C">
                    <w:rPr>
                      <w:rFonts w:eastAsia="Times New Roman"/>
                      <w:color w:val="D0CECE" w:themeColor="background2" w:themeShade="E6"/>
                      <w:sz w:val="16"/>
                      <w:szCs w:val="16"/>
                      <w:lang w:val="es-MX" w:eastAsia="es-MX"/>
                    </w:rPr>
                    <w:t>Validado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60406D5" w14:textId="508440C1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386DB18" w14:textId="206B3D6A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78FE6A8" w14:textId="4D1FDA68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690AB0D" w14:textId="5A0AABE2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6FEDA67" w14:textId="6670F0B7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A0D829A" w14:textId="15CF80BD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35817FA" w14:textId="548A877C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59C96FA" w14:textId="617C7C0F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358E7C2" w14:textId="7FB02762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4BFEFBE" w14:textId="23E3D5F0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25D2603" w14:textId="76930B10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A8820B4" w14:textId="021C4B78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35B442D" w14:textId="1287E861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F534152" w14:textId="02EA840C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7FDD1DD" w14:textId="79D86A51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F68D47E" w14:textId="7E739AD6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3ACAB03" w14:textId="34080CC9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2293F45" w14:textId="33DF5D67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36D2836" w14:textId="1B0EFEDA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DAC79E7" w14:textId="2953C125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CCD8E67" w14:textId="0D257B04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4DCC615" w14:textId="71ED025F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4A7E41A" w14:textId="2C80E003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7E6966F" w14:textId="671EA356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  <w:tc>
                <w:tcPr>
                  <w:tcW w:w="471" w:type="dxa"/>
                  <w:shd w:val="clear" w:color="auto" w:fill="auto"/>
                  <w:textDirection w:val="btLr"/>
                  <w:vAlign w:val="center"/>
                </w:tcPr>
                <w:p w14:paraId="0425E3C3" w14:textId="1D6D08B0" w:rsidR="00B80838" w:rsidRPr="00CA339C" w:rsidRDefault="00B80838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80838">
                    <w:rPr>
                      <w:rFonts w:eastAsia="Times New Roman"/>
                      <w:b/>
                      <w:bCs/>
                      <w:color w:val="D0CECE" w:themeColor="background2" w:themeShade="E6"/>
                      <w:sz w:val="16"/>
                      <w:szCs w:val="16"/>
                    </w:rPr>
                    <w:t>$000,000.00</w:t>
                  </w:r>
                </w:p>
              </w:tc>
            </w:tr>
            <w:tr w:rsidR="00B80838" w:rsidRPr="00E16E78" w14:paraId="1BF72566" w14:textId="77777777" w:rsidTr="00B80838">
              <w:trPr>
                <w:cantSplit/>
                <w:trHeight w:val="1318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F5784B6" w14:textId="77777777" w:rsidR="00490374" w:rsidRPr="00B80838" w:rsidRDefault="00490374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  <w:vAlign w:val="center"/>
                </w:tcPr>
                <w:p w14:paraId="1B8B2139" w14:textId="77777777" w:rsidR="00490374" w:rsidRPr="00B80838" w:rsidRDefault="00490374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14:paraId="438638C9" w14:textId="77777777" w:rsidR="00490374" w:rsidRPr="00B80838" w:rsidRDefault="00490374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0F3D4FE3" w14:textId="77777777" w:rsidR="00490374" w:rsidRPr="00B80838" w:rsidRDefault="00490374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  <w:vAlign w:val="center"/>
                </w:tcPr>
                <w:p w14:paraId="3E2E7B46" w14:textId="77777777" w:rsidR="00490374" w:rsidRPr="00B80838" w:rsidRDefault="00490374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83C1508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3FF9D43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040E683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4D7FAE5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CC0EBBA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01FEB73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3989369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F5C0DEB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98EC3FE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501B607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DB0DA58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4B55DD4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CDD4B3C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09BFFA3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BAAC497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144AD6B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2BDD688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7DC1890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1A74193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88B8896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C039059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FC58676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7C45ECC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3756A64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textDirection w:val="btLr"/>
                  <w:vAlign w:val="center"/>
                </w:tcPr>
                <w:p w14:paraId="1A7F2D3C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80838" w:rsidRPr="00E16E78" w14:paraId="7582E517" w14:textId="77777777" w:rsidTr="00B80838">
              <w:trPr>
                <w:cantSplit/>
                <w:trHeight w:val="1318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90EA329" w14:textId="77777777" w:rsidR="00490374" w:rsidRPr="00B80838" w:rsidRDefault="00490374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  <w:vAlign w:val="center"/>
                </w:tcPr>
                <w:p w14:paraId="219645D8" w14:textId="77777777" w:rsidR="00490374" w:rsidRPr="00B80838" w:rsidRDefault="00490374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14:paraId="1D02432B" w14:textId="77777777" w:rsidR="00490374" w:rsidRPr="00B80838" w:rsidRDefault="00490374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7AD777F9" w14:textId="77777777" w:rsidR="00490374" w:rsidRPr="00B80838" w:rsidRDefault="00490374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  <w:vAlign w:val="center"/>
                </w:tcPr>
                <w:p w14:paraId="372283DE" w14:textId="77777777" w:rsidR="00490374" w:rsidRPr="00B80838" w:rsidRDefault="00490374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229B197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48ED4CE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686D2B5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D4E247F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9DB0590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2712EAB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B18294A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8F4ED8D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74A02D5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D5B593B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47AFA95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CEC1147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75FA10A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AB1EB14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6942E38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DBDC68C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476EF81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1CF1171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FDCCCFA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4B0841C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2C91896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7C11A57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61C725E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C5C562B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textDirection w:val="btLr"/>
                  <w:vAlign w:val="center"/>
                </w:tcPr>
                <w:p w14:paraId="6D62772D" w14:textId="77777777" w:rsidR="00490374" w:rsidRPr="00B80838" w:rsidRDefault="00490374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80838" w:rsidRPr="00E16E78" w14:paraId="0615B0D4" w14:textId="77777777" w:rsidTr="00B80838">
              <w:trPr>
                <w:cantSplit/>
                <w:trHeight w:val="1318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08766F9" w14:textId="77777777" w:rsidR="007A3207" w:rsidRPr="00B80838" w:rsidRDefault="007A3207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  <w:vAlign w:val="center"/>
                </w:tcPr>
                <w:p w14:paraId="55862A35" w14:textId="77777777" w:rsidR="007A3207" w:rsidRPr="00B80838" w:rsidRDefault="007A3207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14:paraId="170E2599" w14:textId="77777777" w:rsidR="007A3207" w:rsidRPr="00B80838" w:rsidRDefault="007A3207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14C5191B" w14:textId="77777777" w:rsidR="007A3207" w:rsidRPr="00B80838" w:rsidRDefault="007A3207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  <w:vAlign w:val="center"/>
                </w:tcPr>
                <w:p w14:paraId="6860CEF6" w14:textId="77777777" w:rsidR="007A3207" w:rsidRPr="00B80838" w:rsidRDefault="007A3207" w:rsidP="007A3207">
                  <w:pPr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4F0AF5F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084C0F5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FEB2AA0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BCF4218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92795C4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EA97491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5E9BBE3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12D9CBCF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86C7D98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051B0F4F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A26EA11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41EE79FF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4CB1429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2DD151A5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235FE62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C6CCE77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5399567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3D257918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1A35E1D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35E7AEA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6A9E50ED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6937FD8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739C62F3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  <w:textDirection w:val="btLr"/>
                  <w:vAlign w:val="center"/>
                </w:tcPr>
                <w:p w14:paraId="518CEA2E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textDirection w:val="btLr"/>
                  <w:vAlign w:val="center"/>
                </w:tcPr>
                <w:p w14:paraId="2600C1C0" w14:textId="77777777" w:rsidR="007A3207" w:rsidRPr="00B80838" w:rsidRDefault="007A3207" w:rsidP="00B80838">
                  <w:pPr>
                    <w:ind w:left="113" w:right="113"/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</w:tbl>
          <w:p w14:paraId="05BF9B93" w14:textId="4260A5BB" w:rsidR="00386E9A" w:rsidRPr="007A3207" w:rsidRDefault="00386E9A" w:rsidP="007A3207">
            <w:pPr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24EE41C" w14:textId="7808E170" w:rsidR="007A3207" w:rsidRDefault="007A3207">
      <w:r>
        <w:br w:type="page"/>
      </w:r>
    </w:p>
    <w:p w14:paraId="2353855B" w14:textId="77777777" w:rsidR="007A3207" w:rsidRDefault="007A3207">
      <w:pPr>
        <w:sectPr w:rsidR="007A3207" w:rsidSect="000D6868">
          <w:type w:val="continuous"/>
          <w:pgSz w:w="15840" w:h="12240" w:orient="landscape"/>
          <w:pgMar w:top="1701" w:right="1418" w:bottom="1701" w:left="1418" w:header="709" w:footer="709" w:gutter="0"/>
          <w:cols w:space="708"/>
          <w:formProt w:val="0"/>
          <w:docGrid w:linePitch="360"/>
        </w:sect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1418CE" w:rsidRPr="001418CE" w14:paraId="311B8C17" w14:textId="77777777" w:rsidTr="007A3207">
        <w:trPr>
          <w:trHeight w:val="293"/>
        </w:trPr>
        <w:tc>
          <w:tcPr>
            <w:tcW w:w="10774" w:type="dxa"/>
            <w:shd w:val="clear" w:color="auto" w:fill="DA0F2B"/>
          </w:tcPr>
          <w:p w14:paraId="37BB8CF6" w14:textId="1E550355" w:rsidR="00EF325F" w:rsidRPr="001418CE" w:rsidRDefault="004049DF" w:rsidP="006950E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>AVANCE INDICADOR DE GESTIÓN DEL PROYECTO ASOCIADO A LA META PLAN DE DESARROLLO</w:t>
            </w:r>
          </w:p>
        </w:tc>
      </w:tr>
      <w:tr w:rsidR="001418CE" w:rsidRPr="001418CE" w14:paraId="5FB1BC88" w14:textId="77777777" w:rsidTr="007A3207">
        <w:trPr>
          <w:trHeight w:val="439"/>
        </w:trPr>
        <w:tc>
          <w:tcPr>
            <w:tcW w:w="10774" w:type="dxa"/>
          </w:tcPr>
          <w:p w14:paraId="0F1D573C" w14:textId="77777777" w:rsidR="00ED6B18" w:rsidRPr="00130359" w:rsidRDefault="00ED6B18" w:rsidP="00ED6B18">
            <w:pPr>
              <w:pStyle w:val="Prrafodelista"/>
              <w:ind w:left="360"/>
              <w:jc w:val="left"/>
              <w:rPr>
                <w:rFonts w:eastAsia="Times New Roman"/>
                <w:bCs/>
                <w:color w:val="D0CECE" w:themeColor="background2" w:themeShade="E6"/>
                <w:sz w:val="20"/>
                <w:szCs w:val="20"/>
              </w:rPr>
            </w:pPr>
          </w:p>
          <w:p w14:paraId="1B3802F5" w14:textId="7B3C12D8" w:rsidR="00ED6B18" w:rsidRPr="00130359" w:rsidRDefault="001E21FA" w:rsidP="00ED6B18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130359">
              <w:rPr>
                <w:rFonts w:eastAsia="Times New Roman"/>
                <w:bCs/>
                <w:color w:val="D0CECE" w:themeColor="background2" w:themeShade="E6"/>
                <w:sz w:val="20"/>
                <w:szCs w:val="20"/>
              </w:rPr>
              <w:t>Señalar</w:t>
            </w:r>
            <w:r w:rsidR="005E2C17" w:rsidRPr="00130359">
              <w:rPr>
                <w:rFonts w:eastAsia="Times New Roman"/>
                <w:bCs/>
                <w:color w:val="D0CECE" w:themeColor="background2" w:themeShade="E6"/>
                <w:sz w:val="20"/>
                <w:szCs w:val="20"/>
              </w:rPr>
              <w:t xml:space="preserve"> </w:t>
            </w:r>
            <w:r w:rsidR="002C57B7" w:rsidRPr="00130359">
              <w:rPr>
                <w:rFonts w:eastAsia="Times New Roman"/>
                <w:bCs/>
                <w:color w:val="D0CECE" w:themeColor="background2" w:themeShade="E6"/>
                <w:sz w:val="20"/>
                <w:szCs w:val="20"/>
              </w:rPr>
              <w:t>el porcentaje</w:t>
            </w:r>
            <w:r w:rsidR="005E2C17" w:rsidRPr="00130359">
              <w:rPr>
                <w:rFonts w:eastAsia="Times New Roman"/>
                <w:bCs/>
                <w:color w:val="D0CECE" w:themeColor="background2" w:themeShade="E6"/>
                <w:sz w:val="20"/>
                <w:szCs w:val="20"/>
              </w:rPr>
              <w:t xml:space="preserve"> d</w:t>
            </w:r>
            <w:r w:rsidRPr="00130359">
              <w:rPr>
                <w:rFonts w:eastAsia="Times New Roman"/>
                <w:bCs/>
                <w:color w:val="D0CECE" w:themeColor="background2" w:themeShade="E6"/>
                <w:sz w:val="20"/>
                <w:szCs w:val="20"/>
              </w:rPr>
              <w:t xml:space="preserve">e ejecución frente a este reporte </w:t>
            </w:r>
            <w:r w:rsidR="004049DF" w:rsidRPr="00130359">
              <w:rPr>
                <w:rFonts w:eastAsia="Times New Roman"/>
                <w:bCs/>
                <w:color w:val="D0CECE" w:themeColor="background2" w:themeShade="E6"/>
                <w:sz w:val="20"/>
                <w:szCs w:val="20"/>
              </w:rPr>
              <w:t>y el análisis del mismo</w:t>
            </w:r>
            <w:r w:rsidR="00125D1C">
              <w:rPr>
                <w:rFonts w:eastAsia="Times New Roman"/>
                <w:bCs/>
                <w:color w:val="D0CECE" w:themeColor="background2" w:themeShade="E6"/>
                <w:sz w:val="20"/>
                <w:szCs w:val="20"/>
              </w:rPr>
              <w:t xml:space="preserve"> (SEGPLAN)</w:t>
            </w:r>
          </w:p>
          <w:p w14:paraId="6A552678" w14:textId="73A850FE" w:rsidR="00ED6B18" w:rsidRPr="001418CE" w:rsidRDefault="00ED6B18" w:rsidP="00ED6B18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30BAC30" w14:textId="77777777" w:rsidR="007A3207" w:rsidRDefault="007A3207"/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1418CE" w:rsidRPr="001418CE" w14:paraId="30ADEFB7" w14:textId="77777777" w:rsidTr="08941528">
        <w:trPr>
          <w:trHeight w:val="293"/>
        </w:trPr>
        <w:tc>
          <w:tcPr>
            <w:tcW w:w="10774" w:type="dxa"/>
            <w:shd w:val="clear" w:color="auto" w:fill="DA0F2B"/>
          </w:tcPr>
          <w:p w14:paraId="4CECBA25" w14:textId="4F4D3F79" w:rsidR="00ED564F" w:rsidRPr="001418CE" w:rsidRDefault="00ED564F" w:rsidP="006950E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PLANES DE MEJORAMIENTO</w:t>
            </w:r>
          </w:p>
        </w:tc>
      </w:tr>
      <w:tr w:rsidR="001418CE" w:rsidRPr="001418CE" w14:paraId="15FFAB88" w14:textId="77777777" w:rsidTr="08941528">
        <w:trPr>
          <w:trHeight w:val="1128"/>
        </w:trPr>
        <w:tc>
          <w:tcPr>
            <w:tcW w:w="10774" w:type="dxa"/>
          </w:tcPr>
          <w:p w14:paraId="580AFA1F" w14:textId="5B7A33AA" w:rsidR="1C870F2B" w:rsidRDefault="1C870F2B" w:rsidP="08941528">
            <w:pPr>
              <w:pStyle w:val="Prrafodelista"/>
              <w:ind w:left="0"/>
              <w:rPr>
                <w:rFonts w:eastAsia="Times New Roman"/>
                <w:color w:val="auto"/>
                <w:sz w:val="20"/>
                <w:szCs w:val="20"/>
              </w:rPr>
            </w:pPr>
            <w:r w:rsidRPr="08941528">
              <w:rPr>
                <w:rFonts w:eastAsia="Times New Roman"/>
                <w:color w:val="auto"/>
                <w:sz w:val="20"/>
                <w:szCs w:val="20"/>
              </w:rPr>
              <w:t>Señalar todo lo correspondiente a planes de mejoramiento</w:t>
            </w:r>
          </w:p>
          <w:p w14:paraId="364F8396" w14:textId="511AF2C7" w:rsidR="08941528" w:rsidRDefault="08941528" w:rsidP="08941528">
            <w:pPr>
              <w:pStyle w:val="Prrafodelista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5B2698AB" w14:textId="27F1FB0B" w:rsidR="1C870F2B" w:rsidRDefault="1C870F2B" w:rsidP="08941528">
            <w:pPr>
              <w:pStyle w:val="Prrafodelista"/>
              <w:numPr>
                <w:ilvl w:val="0"/>
                <w:numId w:val="21"/>
              </w:numPr>
              <w:rPr>
                <w:rFonts w:eastAsia="Times New Roman"/>
                <w:color w:val="auto"/>
                <w:sz w:val="20"/>
                <w:szCs w:val="20"/>
              </w:rPr>
            </w:pPr>
            <w:r w:rsidRPr="08941528">
              <w:rPr>
                <w:rFonts w:eastAsia="Times New Roman"/>
                <w:color w:val="auto"/>
                <w:sz w:val="20"/>
                <w:szCs w:val="20"/>
              </w:rPr>
              <w:t xml:space="preserve">Entidad auditora (entes de control, DNP, Concejo, otros) </w:t>
            </w:r>
          </w:p>
          <w:p w14:paraId="4E5089CF" w14:textId="331E5BF1" w:rsidR="1C870F2B" w:rsidRDefault="1C870F2B" w:rsidP="08941528">
            <w:pPr>
              <w:pStyle w:val="Prrafodelista"/>
              <w:numPr>
                <w:ilvl w:val="0"/>
                <w:numId w:val="21"/>
              </w:numPr>
              <w:rPr>
                <w:rFonts w:eastAsia="Times New Roman"/>
                <w:color w:val="auto"/>
                <w:sz w:val="20"/>
                <w:szCs w:val="20"/>
              </w:rPr>
            </w:pPr>
            <w:r w:rsidRPr="08941528">
              <w:rPr>
                <w:rFonts w:eastAsia="Times New Roman"/>
                <w:color w:val="auto"/>
                <w:sz w:val="20"/>
                <w:szCs w:val="20"/>
              </w:rPr>
              <w:t xml:space="preserve">Fecha de la auditoría/visita/requerimiento:  </w:t>
            </w:r>
          </w:p>
          <w:p w14:paraId="65086560" w14:textId="54AB5D5F" w:rsidR="1C870F2B" w:rsidRDefault="1C870F2B" w:rsidP="08941528">
            <w:pPr>
              <w:pStyle w:val="Prrafodelista"/>
              <w:numPr>
                <w:ilvl w:val="0"/>
                <w:numId w:val="21"/>
              </w:numPr>
              <w:rPr>
                <w:rFonts w:eastAsia="Times New Roman"/>
                <w:color w:val="auto"/>
                <w:sz w:val="20"/>
                <w:szCs w:val="20"/>
              </w:rPr>
            </w:pPr>
            <w:r w:rsidRPr="08941528">
              <w:rPr>
                <w:rFonts w:eastAsia="Times New Roman"/>
                <w:color w:val="auto"/>
                <w:sz w:val="20"/>
                <w:szCs w:val="20"/>
              </w:rPr>
              <w:t xml:space="preserve">Observaciones y/o Hallazgos (señalar el número, si aplica): </w:t>
            </w:r>
          </w:p>
          <w:p w14:paraId="037C7E25" w14:textId="16267AB2" w:rsidR="1C870F2B" w:rsidRDefault="1C870F2B" w:rsidP="08941528">
            <w:pPr>
              <w:pStyle w:val="Prrafodelista"/>
              <w:numPr>
                <w:ilvl w:val="0"/>
                <w:numId w:val="21"/>
              </w:numPr>
              <w:rPr>
                <w:rFonts w:eastAsia="Times New Roman"/>
                <w:color w:val="auto"/>
                <w:sz w:val="20"/>
                <w:szCs w:val="20"/>
              </w:rPr>
            </w:pPr>
            <w:r w:rsidRPr="08941528">
              <w:rPr>
                <w:rFonts w:eastAsia="Times New Roman"/>
                <w:color w:val="auto"/>
                <w:sz w:val="20"/>
                <w:szCs w:val="20"/>
              </w:rPr>
              <w:t>Fecha de cierre de cada hallazgo (si aplica):</w:t>
            </w:r>
          </w:p>
          <w:p w14:paraId="62EC1572" w14:textId="77777777" w:rsidR="00ED564F" w:rsidRPr="001418CE" w:rsidRDefault="00ED564F" w:rsidP="00ED564F">
            <w:pPr>
              <w:pStyle w:val="Prrafodelista"/>
              <w:ind w:left="36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DD34D2B" w14:textId="77777777" w:rsidR="007A3207" w:rsidRDefault="007A3207"/>
    <w:tbl>
      <w:tblPr>
        <w:tblStyle w:val="Tablaconcuadrcula"/>
        <w:tblW w:w="10881" w:type="dxa"/>
        <w:tblInd w:w="-998" w:type="dxa"/>
        <w:tblLook w:val="04A0" w:firstRow="1" w:lastRow="0" w:firstColumn="1" w:lastColumn="0" w:noHBand="0" w:noVBand="1"/>
      </w:tblPr>
      <w:tblGrid>
        <w:gridCol w:w="10774"/>
        <w:gridCol w:w="107"/>
      </w:tblGrid>
      <w:tr w:rsidR="001418CE" w:rsidRPr="001418CE" w14:paraId="03966549" w14:textId="77777777" w:rsidTr="00AA6E3A">
        <w:trPr>
          <w:trHeight w:val="293"/>
        </w:trPr>
        <w:tc>
          <w:tcPr>
            <w:tcW w:w="10881" w:type="dxa"/>
            <w:gridSpan w:val="2"/>
            <w:shd w:val="clear" w:color="auto" w:fill="DA0F2B"/>
          </w:tcPr>
          <w:p w14:paraId="7E93B512" w14:textId="6A079C88" w:rsidR="003A1517" w:rsidRPr="001418CE" w:rsidRDefault="003A1517" w:rsidP="006950E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CIERRE</w:t>
            </w:r>
          </w:p>
        </w:tc>
      </w:tr>
      <w:tr w:rsidR="001418CE" w:rsidRPr="001418CE" w14:paraId="7F61FF34" w14:textId="77777777" w:rsidTr="00AA6E3A">
        <w:trPr>
          <w:trHeight w:val="293"/>
        </w:trPr>
        <w:tc>
          <w:tcPr>
            <w:tcW w:w="10881" w:type="dxa"/>
            <w:gridSpan w:val="2"/>
            <w:shd w:val="clear" w:color="auto" w:fill="FFFFFF" w:themeFill="background1"/>
          </w:tcPr>
          <w:p w14:paraId="4EE7FF56" w14:textId="4AABE092" w:rsidR="003A1517" w:rsidRPr="001418CE" w:rsidRDefault="003A1517" w:rsidP="003A1517">
            <w:pPr>
              <w:pStyle w:val="Prrafodelista"/>
              <w:numPr>
                <w:ilvl w:val="0"/>
                <w:numId w:val="22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</w:rPr>
              <w:t>Fecha estimada de cierre</w:t>
            </w:r>
            <w:r w:rsidR="00125D1C">
              <w:rPr>
                <w:rFonts w:eastAsia="Times New Roman"/>
                <w:b/>
                <w:color w:val="auto"/>
                <w:sz w:val="20"/>
                <w:szCs w:val="20"/>
              </w:rPr>
              <w:t>:</w:t>
            </w:r>
          </w:p>
          <w:p w14:paraId="353B543E" w14:textId="77777777" w:rsidR="003A1517" w:rsidRPr="001418CE" w:rsidRDefault="003A1517" w:rsidP="003A1517">
            <w:pPr>
              <w:pStyle w:val="Prrafodelista"/>
              <w:numPr>
                <w:ilvl w:val="0"/>
                <w:numId w:val="22"/>
              </w:num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color w:val="auto"/>
                <w:sz w:val="20"/>
                <w:szCs w:val="20"/>
              </w:rPr>
              <w:t>El proyecto cumple con:</w:t>
            </w:r>
          </w:p>
          <w:p w14:paraId="63757C29" w14:textId="77777777" w:rsidR="003A1517" w:rsidRPr="001418CE" w:rsidRDefault="003A1517" w:rsidP="003A1517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tbl>
            <w:tblPr>
              <w:tblStyle w:val="Tablaconcuadrcula"/>
              <w:tblW w:w="10655" w:type="dxa"/>
              <w:tblLook w:val="04A0" w:firstRow="1" w:lastRow="0" w:firstColumn="1" w:lastColumn="0" w:noHBand="0" w:noVBand="1"/>
            </w:tblPr>
            <w:tblGrid>
              <w:gridCol w:w="4157"/>
              <w:gridCol w:w="555"/>
              <w:gridCol w:w="650"/>
              <w:gridCol w:w="5293"/>
            </w:tblGrid>
            <w:tr w:rsidR="001418CE" w:rsidRPr="001418CE" w14:paraId="7113769E" w14:textId="77777777" w:rsidTr="00AA6E3A">
              <w:tc>
                <w:tcPr>
                  <w:tcW w:w="4157" w:type="dxa"/>
                  <w:vMerge w:val="restart"/>
                  <w:vAlign w:val="center"/>
                </w:tcPr>
                <w:p w14:paraId="3A59D5A2" w14:textId="77777777" w:rsidR="003A1517" w:rsidRPr="001418CE" w:rsidRDefault="003A1517" w:rsidP="00E03947">
                  <w:pPr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Requisito</w:t>
                  </w:r>
                </w:p>
              </w:tc>
              <w:tc>
                <w:tcPr>
                  <w:tcW w:w="1205" w:type="dxa"/>
                  <w:gridSpan w:val="2"/>
                </w:tcPr>
                <w:p w14:paraId="23657375" w14:textId="77777777" w:rsidR="003A1517" w:rsidRPr="001418CE" w:rsidRDefault="003A1517" w:rsidP="00AA6E3A">
                  <w:pPr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Cumplido</w:t>
                  </w:r>
                </w:p>
              </w:tc>
              <w:tc>
                <w:tcPr>
                  <w:tcW w:w="5293" w:type="dxa"/>
                  <w:vMerge w:val="restart"/>
                  <w:vAlign w:val="center"/>
                </w:tcPr>
                <w:p w14:paraId="060B0D8C" w14:textId="77777777" w:rsidR="003A1517" w:rsidRPr="001418CE" w:rsidRDefault="003A1517" w:rsidP="00E03947">
                  <w:pPr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Descripción</w:t>
                  </w:r>
                </w:p>
              </w:tc>
            </w:tr>
            <w:tr w:rsidR="001418CE" w:rsidRPr="001418CE" w14:paraId="16BFB8F2" w14:textId="77777777" w:rsidTr="00AA6E3A">
              <w:tc>
                <w:tcPr>
                  <w:tcW w:w="4157" w:type="dxa"/>
                  <w:vMerge/>
                </w:tcPr>
                <w:p w14:paraId="12BA8589" w14:textId="77777777" w:rsidR="003A1517" w:rsidRPr="001418CE" w:rsidRDefault="003A1517" w:rsidP="00E03947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18A18F3F" w14:textId="77777777" w:rsidR="003A1517" w:rsidRPr="001418CE" w:rsidRDefault="003A1517" w:rsidP="00AA6E3A">
                  <w:pPr>
                    <w:ind w:left="-11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50" w:type="dxa"/>
                </w:tcPr>
                <w:p w14:paraId="09011964" w14:textId="77777777" w:rsidR="003A1517" w:rsidRPr="001418CE" w:rsidRDefault="003A1517" w:rsidP="00AA6E3A">
                  <w:pPr>
                    <w:ind w:left="-11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293" w:type="dxa"/>
                  <w:vMerge/>
                </w:tcPr>
                <w:p w14:paraId="0A37B8F8" w14:textId="77777777" w:rsidR="003A1517" w:rsidRPr="001418CE" w:rsidRDefault="003A1517" w:rsidP="00E03947">
                  <w:pPr>
                    <w:jc w:val="left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6B66E7D4" w14:textId="77777777" w:rsidTr="00AA6E3A">
              <w:trPr>
                <w:trHeight w:val="440"/>
              </w:trPr>
              <w:tc>
                <w:tcPr>
                  <w:tcW w:w="4157" w:type="dxa"/>
                  <w:vAlign w:val="center"/>
                </w:tcPr>
                <w:p w14:paraId="5426CDE4" w14:textId="77777777" w:rsidR="00FA2E15" w:rsidRPr="001418CE" w:rsidRDefault="00FA2E15" w:rsidP="00AA6E3A">
                  <w:pPr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Población beneficiaria (se creó población objetivo y la fuente de beneficiarios reales definida en la etapa de formulación)</w:t>
                  </w:r>
                </w:p>
              </w:tc>
              <w:tc>
                <w:tcPr>
                  <w:tcW w:w="555" w:type="dxa"/>
                </w:tcPr>
                <w:p w14:paraId="6FB58395" w14:textId="6C1B0099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650" w:type="dxa"/>
                </w:tcPr>
                <w:p w14:paraId="2185F094" w14:textId="03659BEA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293" w:type="dxa"/>
                </w:tcPr>
                <w:p w14:paraId="2A6B2493" w14:textId="77777777" w:rsidR="00FA2E15" w:rsidRPr="001418CE" w:rsidRDefault="00FA2E15" w:rsidP="00E03947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39B60F5B" w14:textId="77777777" w:rsidTr="00AA6E3A">
              <w:trPr>
                <w:trHeight w:val="440"/>
              </w:trPr>
              <w:tc>
                <w:tcPr>
                  <w:tcW w:w="4157" w:type="dxa"/>
                  <w:vAlign w:val="center"/>
                </w:tcPr>
                <w:p w14:paraId="65D89458" w14:textId="77777777" w:rsidR="00FA2E15" w:rsidRPr="001418CE" w:rsidRDefault="00FA2E15" w:rsidP="00AA6E3A">
                  <w:pPr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Sostenibilidad y/o Funcionamiento del Proyecto Terminado</w:t>
                  </w:r>
                </w:p>
              </w:tc>
              <w:tc>
                <w:tcPr>
                  <w:tcW w:w="555" w:type="dxa"/>
                </w:tcPr>
                <w:p w14:paraId="40BFD633" w14:textId="1CAD28F0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650" w:type="dxa"/>
                </w:tcPr>
                <w:p w14:paraId="1A894164" w14:textId="62F2EE4F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293" w:type="dxa"/>
                </w:tcPr>
                <w:p w14:paraId="1E9E4B28" w14:textId="77777777" w:rsidR="00FA2E15" w:rsidRPr="001418CE" w:rsidRDefault="00FA2E15" w:rsidP="00E03947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42ED64F7" w14:textId="77777777" w:rsidTr="00AA6E3A">
              <w:trPr>
                <w:trHeight w:val="100"/>
              </w:trPr>
              <w:tc>
                <w:tcPr>
                  <w:tcW w:w="4157" w:type="dxa"/>
                  <w:vAlign w:val="center"/>
                </w:tcPr>
                <w:p w14:paraId="1877D706" w14:textId="77777777" w:rsidR="00FA2E15" w:rsidRPr="001418CE" w:rsidRDefault="00FA2E15" w:rsidP="00AA6E3A">
                  <w:pPr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Contratos pagados, cerrados y liquidados</w:t>
                  </w:r>
                </w:p>
              </w:tc>
              <w:tc>
                <w:tcPr>
                  <w:tcW w:w="555" w:type="dxa"/>
                </w:tcPr>
                <w:p w14:paraId="4880C72A" w14:textId="6AFEEDB9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0F6562C3" w14:textId="3A0849AB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93" w:type="dxa"/>
                </w:tcPr>
                <w:p w14:paraId="3F8A97C6" w14:textId="77777777" w:rsidR="00FA2E15" w:rsidRPr="001418CE" w:rsidRDefault="00FA2E15" w:rsidP="00E03947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4773DA25" w14:textId="77777777" w:rsidTr="00AA6E3A">
              <w:trPr>
                <w:trHeight w:val="442"/>
              </w:trPr>
              <w:tc>
                <w:tcPr>
                  <w:tcW w:w="4157" w:type="dxa"/>
                  <w:vAlign w:val="center"/>
                </w:tcPr>
                <w:p w14:paraId="28472FFF" w14:textId="77777777" w:rsidR="00FA2E15" w:rsidRPr="001418CE" w:rsidRDefault="00FA2E15" w:rsidP="00AA6E3A">
                  <w:pPr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 xml:space="preserve">Proyecto terminado con avance al 100% en la ejecución </w:t>
                  </w:r>
                </w:p>
              </w:tc>
              <w:tc>
                <w:tcPr>
                  <w:tcW w:w="555" w:type="dxa"/>
                </w:tcPr>
                <w:p w14:paraId="4E09226D" w14:textId="0E8D372C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4F7A92CD" w14:textId="50F2D2C9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93" w:type="dxa"/>
                </w:tcPr>
                <w:p w14:paraId="2C5EAF32" w14:textId="77777777" w:rsidR="00FA2E15" w:rsidRPr="001418CE" w:rsidRDefault="00FA2E15" w:rsidP="00E03947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7E1152D9" w14:textId="77777777" w:rsidTr="00AA6E3A">
              <w:trPr>
                <w:trHeight w:val="442"/>
              </w:trPr>
              <w:tc>
                <w:tcPr>
                  <w:tcW w:w="4157" w:type="dxa"/>
                  <w:vAlign w:val="center"/>
                </w:tcPr>
                <w:p w14:paraId="42849422" w14:textId="77777777" w:rsidR="00FA2E15" w:rsidRPr="001418CE" w:rsidRDefault="00FA2E15" w:rsidP="00AA6E3A">
                  <w:pPr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Cumplimiento del 100% de las metas e indicadores de producto</w:t>
                  </w:r>
                </w:p>
              </w:tc>
              <w:tc>
                <w:tcPr>
                  <w:tcW w:w="555" w:type="dxa"/>
                </w:tcPr>
                <w:p w14:paraId="7333BC42" w14:textId="0855F0AB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22CA1D00" w14:textId="5A8A57C4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93" w:type="dxa"/>
                </w:tcPr>
                <w:p w14:paraId="3EC74791" w14:textId="77777777" w:rsidR="00FA2E15" w:rsidRPr="001418CE" w:rsidRDefault="00FA2E15" w:rsidP="00E03947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6B5EE11C" w14:textId="77777777" w:rsidTr="00AA6E3A">
              <w:trPr>
                <w:trHeight w:val="442"/>
              </w:trPr>
              <w:tc>
                <w:tcPr>
                  <w:tcW w:w="4157" w:type="dxa"/>
                  <w:vAlign w:val="center"/>
                </w:tcPr>
                <w:p w14:paraId="79A4527A" w14:textId="77777777" w:rsidR="00FA2E15" w:rsidRPr="001418CE" w:rsidRDefault="00FA2E15" w:rsidP="00AA6E3A">
                  <w:pPr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Ejercicios de control social en estado cumplido</w:t>
                  </w:r>
                </w:p>
              </w:tc>
              <w:tc>
                <w:tcPr>
                  <w:tcW w:w="555" w:type="dxa"/>
                </w:tcPr>
                <w:p w14:paraId="2FFD1812" w14:textId="370B2ABF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1B9126DC" w14:textId="63FE8A43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93" w:type="dxa"/>
                </w:tcPr>
                <w:p w14:paraId="2A8C81DE" w14:textId="77777777" w:rsidR="00FA2E15" w:rsidRPr="001418CE" w:rsidRDefault="00FA2E15" w:rsidP="00E03947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2AED3511" w14:textId="77777777" w:rsidTr="00AA6E3A">
              <w:trPr>
                <w:trHeight w:val="97"/>
              </w:trPr>
              <w:tc>
                <w:tcPr>
                  <w:tcW w:w="4157" w:type="dxa"/>
                  <w:vAlign w:val="center"/>
                </w:tcPr>
                <w:p w14:paraId="31EEE99B" w14:textId="77777777" w:rsidR="00FA2E15" w:rsidRPr="001418CE" w:rsidRDefault="00FA2E15" w:rsidP="00AA6E3A">
                  <w:pPr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 xml:space="preserve">Recursos reintegrados </w:t>
                  </w:r>
                </w:p>
              </w:tc>
              <w:tc>
                <w:tcPr>
                  <w:tcW w:w="555" w:type="dxa"/>
                </w:tcPr>
                <w:p w14:paraId="3584B1A8" w14:textId="699837A2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3EA04569" w14:textId="4273A546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93" w:type="dxa"/>
                </w:tcPr>
                <w:p w14:paraId="25939CA5" w14:textId="77777777" w:rsidR="00FA2E15" w:rsidRPr="001418CE" w:rsidRDefault="00FA2E15" w:rsidP="00E03947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06A7818B" w14:textId="77777777" w:rsidTr="00AA6E3A">
              <w:trPr>
                <w:trHeight w:val="45"/>
              </w:trPr>
              <w:tc>
                <w:tcPr>
                  <w:tcW w:w="4157" w:type="dxa"/>
                  <w:vAlign w:val="center"/>
                </w:tcPr>
                <w:p w14:paraId="69199FD2" w14:textId="77777777" w:rsidR="00FA2E15" w:rsidRPr="001418CE" w:rsidRDefault="00FA2E15" w:rsidP="00AA6E3A">
                  <w:pPr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>El proyecto no tiene alertas por subsanar</w:t>
                  </w:r>
                </w:p>
              </w:tc>
              <w:tc>
                <w:tcPr>
                  <w:tcW w:w="555" w:type="dxa"/>
                </w:tcPr>
                <w:p w14:paraId="1715228B" w14:textId="4F2B6852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14:paraId="20DAED83" w14:textId="0F9B2D74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93" w:type="dxa"/>
                </w:tcPr>
                <w:p w14:paraId="09D68B37" w14:textId="77777777" w:rsidR="00FA2E15" w:rsidRPr="001418CE" w:rsidRDefault="00FA2E15" w:rsidP="00E03947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418CE" w:rsidRPr="001418CE" w14:paraId="1C8E93FE" w14:textId="77777777" w:rsidTr="00AA6E3A">
              <w:trPr>
                <w:trHeight w:val="442"/>
              </w:trPr>
              <w:tc>
                <w:tcPr>
                  <w:tcW w:w="4157" w:type="dxa"/>
                  <w:vAlign w:val="center"/>
                </w:tcPr>
                <w:p w14:paraId="63216CB0" w14:textId="77777777" w:rsidR="00FA2E15" w:rsidRPr="001418CE" w:rsidRDefault="00FA2E15" w:rsidP="00AA6E3A">
                  <w:pPr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  <w:r w:rsidRPr="001418CE"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  <w:t xml:space="preserve">El proyecto tiene planes de mejora y estos se encuentran vigentes </w:t>
                  </w:r>
                </w:p>
              </w:tc>
              <w:tc>
                <w:tcPr>
                  <w:tcW w:w="555" w:type="dxa"/>
                </w:tcPr>
                <w:p w14:paraId="145388D0" w14:textId="7E604E1C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650" w:type="dxa"/>
                </w:tcPr>
                <w:p w14:paraId="63B4441D" w14:textId="4F4DFFEF" w:rsidR="00FA2E15" w:rsidRPr="001418CE" w:rsidRDefault="00FA2E15" w:rsidP="009F3A6E">
                  <w:pPr>
                    <w:ind w:left="-110"/>
                    <w:jc w:val="center"/>
                    <w:rPr>
                      <w:rFonts w:eastAsia="Times New Roman"/>
                      <w:bCs/>
                      <w:noProof/>
                      <w:color w:val="auto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293" w:type="dxa"/>
                </w:tcPr>
                <w:p w14:paraId="15A6015A" w14:textId="77777777" w:rsidR="00FA2E15" w:rsidRPr="001418CE" w:rsidRDefault="00FA2E15" w:rsidP="00E03947">
                  <w:pPr>
                    <w:jc w:val="left"/>
                    <w:rPr>
                      <w:rFonts w:eastAsia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4D036E4" w14:textId="77777777" w:rsidR="003A1517" w:rsidRPr="001418CE" w:rsidRDefault="003A1517" w:rsidP="003A1517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  <w:p w14:paraId="62D68478" w14:textId="2E6DA551" w:rsidR="003A1517" w:rsidRPr="001418CE" w:rsidRDefault="003A1517" w:rsidP="003A1517">
            <w:pPr>
              <w:pStyle w:val="Prrafodelista"/>
              <w:numPr>
                <w:ilvl w:val="0"/>
                <w:numId w:val="22"/>
              </w:num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Cuenta con acto administrativo de cierre firmado:</w:t>
            </w:r>
          </w:p>
          <w:p w14:paraId="5AA4DFE9" w14:textId="01FE3739" w:rsidR="003A1517" w:rsidRPr="001418CE" w:rsidRDefault="003A1517" w:rsidP="003A1517">
            <w:pPr>
              <w:pStyle w:val="Prrafodelista"/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SI (</w:t>
            </w:r>
            <w:r w:rsidR="0087594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)    NO   (</w:t>
            </w:r>
            <w:r w:rsidR="0087594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)</w:t>
            </w:r>
          </w:p>
          <w:p w14:paraId="1CF85F05" w14:textId="77777777" w:rsidR="003A1517" w:rsidRPr="001418CE" w:rsidRDefault="003A1517" w:rsidP="003A1517">
            <w:pP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418CE" w:rsidRPr="001418CE" w14:paraId="3AFE0106" w14:textId="77777777" w:rsidTr="00AA6E3A">
        <w:trPr>
          <w:trHeight w:val="384"/>
        </w:trPr>
        <w:tc>
          <w:tcPr>
            <w:tcW w:w="10881" w:type="dxa"/>
            <w:gridSpan w:val="2"/>
            <w:shd w:val="clear" w:color="auto" w:fill="FFFFFF" w:themeFill="background1"/>
          </w:tcPr>
          <w:p w14:paraId="11526187" w14:textId="77777777" w:rsidR="003A1517" w:rsidRPr="001418CE" w:rsidRDefault="003A1517" w:rsidP="003A1517">
            <w:pPr>
              <w:ind w:right="72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1418CE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Observaciones: </w:t>
            </w:r>
          </w:p>
          <w:p w14:paraId="52B07B89" w14:textId="77777777" w:rsidR="003A1517" w:rsidRDefault="003A1517" w:rsidP="00130359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6874320C" w14:textId="77777777" w:rsidR="00AA6E3A" w:rsidRDefault="00AA6E3A" w:rsidP="00130359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8CAE832" w14:textId="77777777" w:rsidR="00AA6E3A" w:rsidRDefault="00AA6E3A" w:rsidP="00130359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737AD3A3" w14:textId="77777777" w:rsidR="00AA6E3A" w:rsidRDefault="00AA6E3A" w:rsidP="00130359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4848CA97" w14:textId="77777777" w:rsidR="00AA6E3A" w:rsidRDefault="00AA6E3A" w:rsidP="00130359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6DAC1EA3" w14:textId="77777777" w:rsidR="00AA6E3A" w:rsidRDefault="00AA6E3A" w:rsidP="00130359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15556B3F" w14:textId="77777777" w:rsidR="00AA6E3A" w:rsidRDefault="00AA6E3A" w:rsidP="00130359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60D2D55A" w14:textId="77777777" w:rsidR="00AA6E3A" w:rsidRDefault="00AA6E3A" w:rsidP="00130359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1AAB5C3B" w14:textId="0900052A" w:rsidR="00AA6E3A" w:rsidRPr="00130359" w:rsidRDefault="00AA6E3A" w:rsidP="00130359">
            <w:pPr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3A1517" w:rsidRPr="005219FC" w14:paraId="6ABB8623" w14:textId="77777777" w:rsidTr="00AA6E3A">
        <w:trPr>
          <w:gridAfter w:val="1"/>
          <w:wAfter w:w="107" w:type="dxa"/>
          <w:trHeight w:val="293"/>
        </w:trPr>
        <w:tc>
          <w:tcPr>
            <w:tcW w:w="10774" w:type="dxa"/>
            <w:shd w:val="clear" w:color="auto" w:fill="DA0F2B"/>
          </w:tcPr>
          <w:p w14:paraId="223BC9DA" w14:textId="3A57B58C" w:rsidR="003A1517" w:rsidRPr="00FA2E15" w:rsidRDefault="00BD58B5" w:rsidP="006950E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>REGISTROS MULTIMEDIA</w:t>
            </w:r>
          </w:p>
        </w:tc>
      </w:tr>
      <w:tr w:rsidR="003A1517" w:rsidRPr="005219FC" w14:paraId="7598AB3B" w14:textId="77777777" w:rsidTr="00AA6E3A">
        <w:trPr>
          <w:gridAfter w:val="1"/>
          <w:wAfter w:w="107" w:type="dxa"/>
          <w:trHeight w:val="293"/>
        </w:trPr>
        <w:tc>
          <w:tcPr>
            <w:tcW w:w="10774" w:type="dxa"/>
            <w:shd w:val="clear" w:color="auto" w:fill="FFFFFF" w:themeFill="background1"/>
          </w:tcPr>
          <w:p w14:paraId="48767C7D" w14:textId="77777777" w:rsidR="00BD58B5" w:rsidRDefault="00BD58B5" w:rsidP="003A1517">
            <w:pPr>
              <w:pStyle w:val="Prrafodelista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56028AD4" w14:textId="297AB335" w:rsidR="003A1517" w:rsidRDefault="5E4EF338" w:rsidP="66B23EA7">
            <w:pPr>
              <w:pStyle w:val="Prrafodelista"/>
              <w:ind w:left="33"/>
              <w:rPr>
                <w:rFonts w:eastAsia="Times New Roman"/>
                <w:color w:val="auto"/>
                <w:sz w:val="20"/>
                <w:szCs w:val="20"/>
              </w:rPr>
            </w:pPr>
            <w:r w:rsidRPr="66B23EA7">
              <w:rPr>
                <w:rFonts w:eastAsia="Times New Roman"/>
                <w:color w:val="auto"/>
                <w:sz w:val="20"/>
                <w:szCs w:val="20"/>
              </w:rPr>
              <w:t xml:space="preserve">Aportar las fotos, videos o productos que sirvan de insumo para divulgar en la página web del sistema de regalías para Bogotá: </w:t>
            </w:r>
            <w:hyperlink r:id="rId15">
              <w:r w:rsidRPr="66B23EA7">
                <w:rPr>
                  <w:rStyle w:val="Hipervnculo"/>
                  <w:rFonts w:eastAsia="Times New Roman"/>
                  <w:sz w:val="20"/>
                  <w:szCs w:val="20"/>
                </w:rPr>
                <w:t>http://regaliasbogota.sdp.gov.co/</w:t>
              </w:r>
            </w:hyperlink>
            <w:r w:rsidR="3D2D8A9F" w:rsidRPr="66B23EA7">
              <w:rPr>
                <w:rStyle w:val="Hipervnculo"/>
                <w:rFonts w:eastAsia="Times New Roman"/>
                <w:color w:val="auto"/>
                <w:sz w:val="20"/>
                <w:szCs w:val="20"/>
                <w:u w:val="none"/>
              </w:rPr>
              <w:t xml:space="preserve"> a</w:t>
            </w:r>
            <w:r w:rsidR="3D2D8A9F" w:rsidRPr="66B23EA7">
              <w:rPr>
                <w:rFonts w:eastAsia="Times New Roman"/>
                <w:color w:val="auto"/>
                <w:sz w:val="20"/>
                <w:szCs w:val="20"/>
              </w:rPr>
              <w:t xml:space="preserve">l correo </w:t>
            </w:r>
            <w:hyperlink r:id="rId16">
              <w:r w:rsidR="3D2D8A9F" w:rsidRPr="66B23EA7">
                <w:rPr>
                  <w:rStyle w:val="Hipervnculo"/>
                  <w:rFonts w:eastAsia="Times New Roman"/>
                  <w:sz w:val="20"/>
                  <w:szCs w:val="20"/>
                </w:rPr>
                <w:t>regaliasbogota@sdp.gov.co</w:t>
              </w:r>
            </w:hyperlink>
            <w:r w:rsidR="3D2D8A9F" w:rsidRPr="66B23EA7">
              <w:rPr>
                <w:rFonts w:eastAsia="Times New Roman"/>
                <w:color w:val="auto"/>
                <w:sz w:val="20"/>
                <w:szCs w:val="20"/>
              </w:rPr>
              <w:t xml:space="preserve"> con la metadata requerida para dar cumplimiento a </w:t>
            </w:r>
            <w:r w:rsidR="2A0CA9C6" w:rsidRPr="66B23EA7">
              <w:rPr>
                <w:rFonts w:eastAsia="Times New Roman"/>
                <w:color w:val="auto"/>
                <w:sz w:val="20"/>
                <w:szCs w:val="20"/>
              </w:rPr>
              <w:t>los derechos de autor</w:t>
            </w:r>
            <w:r w:rsidR="72E8A352" w:rsidRPr="66B23EA7">
              <w:rPr>
                <w:rFonts w:eastAsia="Times New Roman"/>
                <w:color w:val="auto"/>
                <w:sz w:val="20"/>
                <w:szCs w:val="20"/>
              </w:rPr>
              <w:t xml:space="preserve"> definidos en la Ley 1915 de 2018</w:t>
            </w:r>
            <w:r w:rsidR="77F44B28" w:rsidRPr="66B23EA7">
              <w:rPr>
                <w:rFonts w:eastAsia="Times New Roman"/>
                <w:color w:val="auto"/>
                <w:sz w:val="20"/>
                <w:szCs w:val="20"/>
              </w:rPr>
              <w:t xml:space="preserve"> y el acceso a la información pública definidos en la Ley 1712 de 2014</w:t>
            </w:r>
            <w:r w:rsidR="2A0CA9C6" w:rsidRPr="66B23EA7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14:paraId="0143FACB" w14:textId="77777777" w:rsidR="00D7766C" w:rsidRDefault="00D7766C" w:rsidP="00BA5DF3">
            <w:pPr>
              <w:pStyle w:val="Prrafodelista"/>
              <w:ind w:left="33"/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14:paraId="141A0B95" w14:textId="65701D26" w:rsidR="00D7766C" w:rsidRPr="000D4B0B" w:rsidRDefault="009D6CF2" w:rsidP="00BA5DF3">
            <w:pPr>
              <w:pStyle w:val="Prrafodelista"/>
              <w:ind w:left="33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Lo anterior en virtud del </w:t>
            </w:r>
            <w:r w:rsidR="005F2D85">
              <w:rPr>
                <w:rFonts w:eastAsia="Times New Roman"/>
                <w:bCs/>
                <w:color w:val="auto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>rtículo 65 de la Ley 2056 de 2020.</w:t>
            </w:r>
          </w:p>
          <w:p w14:paraId="5B6610A0" w14:textId="77777777" w:rsidR="003A1517" w:rsidRPr="00FA2E15" w:rsidRDefault="003A1517" w:rsidP="003A1517">
            <w:pPr>
              <w:ind w:right="72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7177BE4" w14:textId="77777777" w:rsidR="007A3207" w:rsidRDefault="007A3207"/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993"/>
        <w:gridCol w:w="3738"/>
        <w:gridCol w:w="3043"/>
      </w:tblGrid>
      <w:tr w:rsidR="003A1517" w:rsidRPr="005219FC" w14:paraId="335A5EF7" w14:textId="77777777" w:rsidTr="007A3207">
        <w:trPr>
          <w:trHeight w:val="384"/>
        </w:trPr>
        <w:tc>
          <w:tcPr>
            <w:tcW w:w="10774" w:type="dxa"/>
            <w:gridSpan w:val="3"/>
            <w:shd w:val="clear" w:color="auto" w:fill="DA0F2B"/>
          </w:tcPr>
          <w:p w14:paraId="043654A8" w14:textId="798D50C5" w:rsidR="003A1517" w:rsidRPr="00FA2E15" w:rsidRDefault="003A1517" w:rsidP="006950E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ACUERDOS Y COMPROMISOS</w:t>
            </w:r>
          </w:p>
        </w:tc>
      </w:tr>
      <w:tr w:rsidR="009907A0" w:rsidRPr="005219FC" w14:paraId="342B8193" w14:textId="77777777" w:rsidTr="007A3207">
        <w:trPr>
          <w:trHeight w:val="100"/>
        </w:trPr>
        <w:tc>
          <w:tcPr>
            <w:tcW w:w="10774" w:type="dxa"/>
            <w:gridSpan w:val="3"/>
            <w:shd w:val="clear" w:color="auto" w:fill="FFFFFF" w:themeFill="background1"/>
          </w:tcPr>
          <w:p w14:paraId="5883C183" w14:textId="77777777" w:rsidR="00C64DF1" w:rsidRDefault="00C64DF1" w:rsidP="00130359">
            <w:pPr>
              <w:shd w:val="clear" w:color="auto" w:fill="FFFFFF" w:themeFill="background1"/>
              <w:ind w:right="72"/>
              <w:jc w:val="left"/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</w:pPr>
          </w:p>
          <w:p w14:paraId="601C2E5D" w14:textId="5C71CB75" w:rsidR="009907A0" w:rsidRPr="00FA2E15" w:rsidRDefault="009907A0" w:rsidP="00130359">
            <w:pPr>
              <w:shd w:val="clear" w:color="auto" w:fill="FFFFFF" w:themeFill="background1"/>
              <w:ind w:right="72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30359"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Compromisos seguimiento anterior</w:t>
            </w:r>
          </w:p>
        </w:tc>
      </w:tr>
      <w:tr w:rsidR="00FA2E15" w:rsidRPr="005219FC" w14:paraId="01D5D85A" w14:textId="77777777" w:rsidTr="007A3207">
        <w:trPr>
          <w:trHeight w:val="100"/>
        </w:trPr>
        <w:tc>
          <w:tcPr>
            <w:tcW w:w="3993" w:type="dxa"/>
            <w:shd w:val="clear" w:color="auto" w:fill="FFFFFF" w:themeFill="background1"/>
          </w:tcPr>
          <w:p w14:paraId="3EEDDF2A" w14:textId="645D56A4" w:rsidR="00FA2E15" w:rsidRPr="00FA2E15" w:rsidRDefault="009907A0" w:rsidP="008C3E28">
            <w:pPr>
              <w:shd w:val="clear" w:color="auto" w:fill="FFFFFF" w:themeFill="background1"/>
              <w:ind w:right="72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Descripción de la actividad</w:t>
            </w:r>
          </w:p>
        </w:tc>
        <w:tc>
          <w:tcPr>
            <w:tcW w:w="3738" w:type="dxa"/>
            <w:shd w:val="clear" w:color="auto" w:fill="FFFFFF" w:themeFill="background1"/>
          </w:tcPr>
          <w:p w14:paraId="469722A1" w14:textId="711F8DFD" w:rsidR="00FA2E15" w:rsidRPr="00FA2E15" w:rsidRDefault="00FA2E15" w:rsidP="00FA2E15">
            <w:pPr>
              <w:shd w:val="clear" w:color="auto" w:fill="FFFFFF" w:themeFill="background1"/>
              <w:ind w:right="72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FA2E15">
              <w:rPr>
                <w:rFonts w:eastAsia="Times New Roman"/>
                <w:b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3043" w:type="dxa"/>
            <w:shd w:val="clear" w:color="auto" w:fill="FFFFFF" w:themeFill="background1"/>
          </w:tcPr>
          <w:p w14:paraId="2CEFAD3D" w14:textId="1B930700" w:rsidR="00FA2E15" w:rsidRPr="00FA2E15" w:rsidRDefault="006E6343" w:rsidP="00FA2E15">
            <w:pPr>
              <w:shd w:val="clear" w:color="auto" w:fill="FFFFFF" w:themeFill="background1"/>
              <w:ind w:right="72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Avance y </w:t>
            </w:r>
            <w:r w:rsidR="009907A0">
              <w:rPr>
                <w:rFonts w:eastAsia="Times New Roman"/>
                <w:b/>
                <w:color w:val="auto"/>
                <w:sz w:val="20"/>
                <w:szCs w:val="20"/>
              </w:rPr>
              <w:t>Evidencia</w:t>
            </w:r>
          </w:p>
        </w:tc>
      </w:tr>
      <w:tr w:rsidR="00FA2E15" w:rsidRPr="005219FC" w14:paraId="7FD23807" w14:textId="77777777" w:rsidTr="007A3207">
        <w:trPr>
          <w:trHeight w:val="100"/>
        </w:trPr>
        <w:tc>
          <w:tcPr>
            <w:tcW w:w="3993" w:type="dxa"/>
            <w:shd w:val="clear" w:color="auto" w:fill="FFFFFF" w:themeFill="background1"/>
          </w:tcPr>
          <w:p w14:paraId="083EE518" w14:textId="77777777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14:paraId="6FE78AFB" w14:textId="77777777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FFFFF" w:themeFill="background1"/>
          </w:tcPr>
          <w:p w14:paraId="55A39684" w14:textId="16DBC5C5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FA2E15" w:rsidRPr="005219FC" w14:paraId="5CB9A1D3" w14:textId="77777777" w:rsidTr="007A3207">
        <w:trPr>
          <w:trHeight w:val="100"/>
        </w:trPr>
        <w:tc>
          <w:tcPr>
            <w:tcW w:w="3993" w:type="dxa"/>
            <w:shd w:val="clear" w:color="auto" w:fill="FFFFFF" w:themeFill="background1"/>
          </w:tcPr>
          <w:p w14:paraId="6D834526" w14:textId="77777777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14:paraId="6000B990" w14:textId="77777777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FFFFF" w:themeFill="background1"/>
          </w:tcPr>
          <w:p w14:paraId="3EBC669E" w14:textId="6E55D2C2" w:rsidR="00FA2E15" w:rsidRPr="00FA2E15" w:rsidRDefault="00FA2E15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9907A0" w:rsidRPr="005219FC" w14:paraId="36120382" w14:textId="77777777" w:rsidTr="007A3207">
        <w:trPr>
          <w:trHeight w:val="100"/>
        </w:trPr>
        <w:tc>
          <w:tcPr>
            <w:tcW w:w="3993" w:type="dxa"/>
            <w:shd w:val="clear" w:color="auto" w:fill="FFFFFF" w:themeFill="background1"/>
          </w:tcPr>
          <w:p w14:paraId="637CCA01" w14:textId="77777777" w:rsidR="009907A0" w:rsidRPr="00FA2E15" w:rsidRDefault="009907A0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14:paraId="455E716A" w14:textId="77777777" w:rsidR="009907A0" w:rsidRPr="00FA2E15" w:rsidRDefault="009907A0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FFFFF" w:themeFill="background1"/>
          </w:tcPr>
          <w:p w14:paraId="5331BC4F" w14:textId="77777777" w:rsidR="009907A0" w:rsidRPr="00FA2E15" w:rsidRDefault="009907A0" w:rsidP="003A1517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9907A0" w:rsidRPr="005219FC" w14:paraId="074BFB51" w14:textId="77777777" w:rsidTr="007A3207">
        <w:trPr>
          <w:trHeight w:val="470"/>
        </w:trPr>
        <w:tc>
          <w:tcPr>
            <w:tcW w:w="10774" w:type="dxa"/>
            <w:gridSpan w:val="3"/>
            <w:shd w:val="clear" w:color="auto" w:fill="FFFFFF" w:themeFill="background1"/>
            <w:vAlign w:val="bottom"/>
          </w:tcPr>
          <w:p w14:paraId="7999407D" w14:textId="692C2658" w:rsidR="009907A0" w:rsidRPr="00FA2E15" w:rsidRDefault="009907A0" w:rsidP="00130359">
            <w:pPr>
              <w:shd w:val="clear" w:color="auto" w:fill="FFFFFF" w:themeFill="background1"/>
              <w:ind w:right="72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D0CECE" w:themeColor="background2" w:themeShade="E6"/>
                <w:sz w:val="20"/>
                <w:szCs w:val="20"/>
              </w:rPr>
              <w:t>Nuevos Compromisos</w:t>
            </w:r>
          </w:p>
        </w:tc>
      </w:tr>
      <w:tr w:rsidR="009907A0" w:rsidRPr="005219FC" w14:paraId="6FA15CA7" w14:textId="77777777" w:rsidTr="007A3207">
        <w:trPr>
          <w:trHeight w:val="100"/>
        </w:trPr>
        <w:tc>
          <w:tcPr>
            <w:tcW w:w="3993" w:type="dxa"/>
            <w:shd w:val="clear" w:color="auto" w:fill="FFFFFF" w:themeFill="background1"/>
          </w:tcPr>
          <w:p w14:paraId="26501BC8" w14:textId="187C5693" w:rsidR="009907A0" w:rsidRPr="00FA2E15" w:rsidRDefault="009907A0" w:rsidP="00130359">
            <w:pPr>
              <w:shd w:val="clear" w:color="auto" w:fill="FFFFFF" w:themeFill="background1"/>
              <w:ind w:right="72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Fecha estimada</w:t>
            </w:r>
          </w:p>
        </w:tc>
        <w:tc>
          <w:tcPr>
            <w:tcW w:w="3738" w:type="dxa"/>
            <w:shd w:val="clear" w:color="auto" w:fill="FFFFFF" w:themeFill="background1"/>
          </w:tcPr>
          <w:p w14:paraId="6A468CE3" w14:textId="6F336366" w:rsidR="009907A0" w:rsidRPr="00FA2E15" w:rsidRDefault="009907A0" w:rsidP="00130359">
            <w:pPr>
              <w:shd w:val="clear" w:color="auto" w:fill="FFFFFF" w:themeFill="background1"/>
              <w:ind w:right="72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FA2E15">
              <w:rPr>
                <w:rFonts w:eastAsia="Times New Roman"/>
                <w:b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3043" w:type="dxa"/>
            <w:shd w:val="clear" w:color="auto" w:fill="FFFFFF" w:themeFill="background1"/>
          </w:tcPr>
          <w:p w14:paraId="2F97DA60" w14:textId="6A0A9C1E" w:rsidR="009907A0" w:rsidRPr="00FA2E15" w:rsidRDefault="009907A0" w:rsidP="00130359">
            <w:pPr>
              <w:shd w:val="clear" w:color="auto" w:fill="FFFFFF" w:themeFill="background1"/>
              <w:ind w:right="72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Descripción de la actividad</w:t>
            </w:r>
          </w:p>
        </w:tc>
      </w:tr>
      <w:tr w:rsidR="009907A0" w:rsidRPr="005219FC" w14:paraId="1C7D33DC" w14:textId="77777777" w:rsidTr="007A3207">
        <w:trPr>
          <w:trHeight w:val="100"/>
        </w:trPr>
        <w:tc>
          <w:tcPr>
            <w:tcW w:w="3993" w:type="dxa"/>
            <w:shd w:val="clear" w:color="auto" w:fill="FFFFFF" w:themeFill="background1"/>
          </w:tcPr>
          <w:p w14:paraId="41E6FD10" w14:textId="77777777" w:rsidR="009907A0" w:rsidRPr="00FA2E15" w:rsidRDefault="009907A0" w:rsidP="009907A0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14:paraId="55872C2C" w14:textId="77777777" w:rsidR="009907A0" w:rsidRPr="00FA2E15" w:rsidRDefault="009907A0" w:rsidP="009907A0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FFFFF" w:themeFill="background1"/>
          </w:tcPr>
          <w:p w14:paraId="3DB67A43" w14:textId="77777777" w:rsidR="009907A0" w:rsidRPr="00FA2E15" w:rsidRDefault="009907A0" w:rsidP="009907A0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9907A0" w:rsidRPr="005219FC" w14:paraId="3207E0B7" w14:textId="77777777" w:rsidTr="007A3207">
        <w:trPr>
          <w:trHeight w:val="100"/>
        </w:trPr>
        <w:tc>
          <w:tcPr>
            <w:tcW w:w="3993" w:type="dxa"/>
            <w:shd w:val="clear" w:color="auto" w:fill="FFFFFF" w:themeFill="background1"/>
          </w:tcPr>
          <w:p w14:paraId="229FF7D1" w14:textId="77777777" w:rsidR="009907A0" w:rsidRPr="00FA2E15" w:rsidRDefault="009907A0" w:rsidP="009907A0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14:paraId="6DF2CB7D" w14:textId="77777777" w:rsidR="009907A0" w:rsidRPr="00FA2E15" w:rsidRDefault="009907A0" w:rsidP="009907A0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FFFFF" w:themeFill="background1"/>
          </w:tcPr>
          <w:p w14:paraId="16756DF4" w14:textId="77777777" w:rsidR="009907A0" w:rsidRPr="00FA2E15" w:rsidRDefault="009907A0" w:rsidP="009907A0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9907A0" w:rsidRPr="005219FC" w14:paraId="0A3B8533" w14:textId="77777777" w:rsidTr="007A3207">
        <w:trPr>
          <w:trHeight w:val="100"/>
        </w:trPr>
        <w:tc>
          <w:tcPr>
            <w:tcW w:w="3993" w:type="dxa"/>
            <w:shd w:val="clear" w:color="auto" w:fill="FFFFFF" w:themeFill="background1"/>
          </w:tcPr>
          <w:p w14:paraId="67DB8CB2" w14:textId="77777777" w:rsidR="009907A0" w:rsidRPr="00FA2E15" w:rsidRDefault="009907A0" w:rsidP="009907A0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shd w:val="clear" w:color="auto" w:fill="FFFFFF" w:themeFill="background1"/>
          </w:tcPr>
          <w:p w14:paraId="6CB16D71" w14:textId="77777777" w:rsidR="009907A0" w:rsidRPr="00FA2E15" w:rsidRDefault="009907A0" w:rsidP="009907A0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FFFFF" w:themeFill="background1"/>
          </w:tcPr>
          <w:p w14:paraId="6DC06DA7" w14:textId="77777777" w:rsidR="009907A0" w:rsidRPr="00FA2E15" w:rsidRDefault="009907A0" w:rsidP="009907A0">
            <w:pPr>
              <w:shd w:val="clear" w:color="auto" w:fill="FFFFFF" w:themeFill="background1"/>
              <w:ind w:right="72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9478D4F" w14:textId="77777777" w:rsidR="00277976" w:rsidRPr="00973B96" w:rsidRDefault="00277976" w:rsidP="00DE1AB5">
      <w:pPr>
        <w:rPr>
          <w:color w:val="auto"/>
          <w:sz w:val="22"/>
          <w:szCs w:val="20"/>
        </w:rPr>
      </w:pPr>
    </w:p>
    <w:sectPr w:rsidR="00277976" w:rsidRPr="00973B96" w:rsidSect="007A3207">
      <w:type w:val="continuous"/>
      <w:pgSz w:w="12240" w:h="15840"/>
      <w:pgMar w:top="1418" w:right="1701" w:bottom="1418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7DD6" w14:textId="77777777" w:rsidR="00025EB5" w:rsidRDefault="00025EB5">
      <w:r>
        <w:separator/>
      </w:r>
    </w:p>
  </w:endnote>
  <w:endnote w:type="continuationSeparator" w:id="0">
    <w:p w14:paraId="5BBA88C4" w14:textId="77777777" w:rsidR="00025EB5" w:rsidRDefault="00025EB5">
      <w:r>
        <w:continuationSeparator/>
      </w:r>
    </w:p>
  </w:endnote>
  <w:endnote w:type="continuationNotice" w:id="1">
    <w:p w14:paraId="7591F3C5" w14:textId="77777777" w:rsidR="00025EB5" w:rsidRDefault="00025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E5EB" w14:textId="77777777" w:rsidR="00D449E9" w:rsidRDefault="00D449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8B2F" w14:textId="77777777" w:rsidR="00D449E9" w:rsidRDefault="00D449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F7B4" w14:textId="77777777" w:rsidR="00D449E9" w:rsidRDefault="00D449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35C7" w14:textId="77777777" w:rsidR="00025EB5" w:rsidRDefault="00025EB5">
      <w:r>
        <w:separator/>
      </w:r>
    </w:p>
  </w:footnote>
  <w:footnote w:type="continuationSeparator" w:id="0">
    <w:p w14:paraId="7D230603" w14:textId="77777777" w:rsidR="00025EB5" w:rsidRDefault="00025EB5">
      <w:r>
        <w:continuationSeparator/>
      </w:r>
    </w:p>
  </w:footnote>
  <w:footnote w:type="continuationNotice" w:id="1">
    <w:p w14:paraId="01DE244F" w14:textId="77777777" w:rsidR="00025EB5" w:rsidRDefault="00025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B9E" w14:textId="77777777" w:rsidR="00D449E9" w:rsidRDefault="00D449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0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288"/>
      <w:gridCol w:w="5109"/>
      <w:gridCol w:w="2377"/>
    </w:tblGrid>
    <w:tr w:rsidR="003B3D6F" w:rsidRPr="00154C9B" w14:paraId="7ED66EA0" w14:textId="77777777" w:rsidTr="007A3207">
      <w:trPr>
        <w:trHeight w:val="397"/>
        <w:jc w:val="center"/>
      </w:trPr>
      <w:tc>
        <w:tcPr>
          <w:tcW w:w="152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E83C2F5" w14:textId="77777777" w:rsidR="003B3D6F" w:rsidRPr="00154C9B" w:rsidRDefault="003B3D6F" w:rsidP="00154C9B">
          <w:pPr>
            <w:spacing w:line="256" w:lineRule="auto"/>
            <w:jc w:val="center"/>
            <w:rPr>
              <w:rFonts w:eastAsia="Times New Roman"/>
              <w:color w:val="auto"/>
              <w:sz w:val="16"/>
              <w:szCs w:val="16"/>
            </w:rPr>
          </w:pPr>
        </w:p>
        <w:p w14:paraId="1FDB1B68" w14:textId="77777777" w:rsidR="003B3D6F" w:rsidRPr="00154C9B" w:rsidRDefault="003B3D6F" w:rsidP="00154C9B">
          <w:pPr>
            <w:spacing w:line="256" w:lineRule="auto"/>
            <w:jc w:val="center"/>
            <w:rPr>
              <w:color w:val="auto"/>
              <w:sz w:val="16"/>
              <w:szCs w:val="16"/>
            </w:rPr>
          </w:pPr>
          <w:r w:rsidRPr="00154C9B">
            <w:rPr>
              <w:noProof/>
              <w:color w:val="auto"/>
              <w:sz w:val="16"/>
              <w:szCs w:val="16"/>
              <w:lang w:val="es-CO" w:eastAsia="es-CO"/>
            </w:rPr>
            <w:drawing>
              <wp:inline distT="0" distB="0" distL="0" distR="0" wp14:anchorId="49C23148" wp14:editId="39E96E4C">
                <wp:extent cx="1950720" cy="556260"/>
                <wp:effectExtent l="0" t="0" r="0" b="0"/>
                <wp:docPr id="10" name="Imagen 10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3B71590" w14:textId="77777777" w:rsidR="003B3D6F" w:rsidRPr="00154C9B" w:rsidRDefault="003B3D6F" w:rsidP="00154C9B">
          <w:pPr>
            <w:spacing w:line="256" w:lineRule="auto"/>
            <w:jc w:val="center"/>
            <w:rPr>
              <w:b/>
              <w:bCs/>
              <w:color w:val="auto"/>
              <w:sz w:val="16"/>
              <w:szCs w:val="16"/>
            </w:rPr>
          </w:pPr>
          <w:r w:rsidRPr="00154C9B">
            <w:rPr>
              <w:b/>
              <w:bCs/>
              <w:color w:val="auto"/>
              <w:sz w:val="16"/>
              <w:szCs w:val="16"/>
            </w:rPr>
            <w:t xml:space="preserve">FORMATO </w:t>
          </w:r>
        </w:p>
      </w:tc>
      <w:tc>
        <w:tcPr>
          <w:tcW w:w="1104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1C2F24F" w14:textId="6EA27068" w:rsidR="003B3D6F" w:rsidRPr="00154C9B" w:rsidRDefault="003B3D6F" w:rsidP="00154C9B">
          <w:pPr>
            <w:spacing w:line="256" w:lineRule="auto"/>
            <w:rPr>
              <w:b/>
              <w:bCs/>
              <w:color w:val="auto"/>
              <w:sz w:val="16"/>
              <w:szCs w:val="16"/>
            </w:rPr>
          </w:pPr>
          <w:r w:rsidRPr="00154C9B">
            <w:rPr>
              <w:b/>
              <w:bCs/>
              <w:color w:val="auto"/>
              <w:sz w:val="16"/>
              <w:szCs w:val="16"/>
            </w:rPr>
            <w:t>CÓDIGO: PDD-FO-</w:t>
          </w:r>
          <w:r>
            <w:rPr>
              <w:b/>
              <w:bCs/>
              <w:color w:val="auto"/>
              <w:sz w:val="16"/>
              <w:szCs w:val="16"/>
            </w:rPr>
            <w:t>0</w:t>
          </w:r>
          <w:r w:rsidRPr="00154C9B">
            <w:rPr>
              <w:b/>
              <w:bCs/>
              <w:color w:val="auto"/>
              <w:sz w:val="16"/>
              <w:szCs w:val="16"/>
            </w:rPr>
            <w:t>05</w:t>
          </w:r>
        </w:p>
      </w:tc>
    </w:tr>
    <w:tr w:rsidR="003B3D6F" w:rsidRPr="00154C9B" w14:paraId="5FC90147" w14:textId="77777777" w:rsidTr="007A3207">
      <w:trPr>
        <w:trHeight w:val="397"/>
        <w:jc w:val="center"/>
      </w:trPr>
      <w:tc>
        <w:tcPr>
          <w:tcW w:w="1526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35EFD98" w14:textId="77777777" w:rsidR="003B3D6F" w:rsidRPr="00154C9B" w:rsidRDefault="003B3D6F" w:rsidP="00154C9B">
          <w:pPr>
            <w:spacing w:line="256" w:lineRule="auto"/>
            <w:rPr>
              <w:rFonts w:eastAsia="Times New Roman"/>
              <w:color w:val="auto"/>
              <w:sz w:val="16"/>
              <w:szCs w:val="16"/>
            </w:rPr>
          </w:pPr>
        </w:p>
      </w:tc>
      <w:tc>
        <w:tcPr>
          <w:tcW w:w="23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E33614B" w14:textId="74E508B2" w:rsidR="003B3D6F" w:rsidRPr="00154C9B" w:rsidRDefault="003B3D6F" w:rsidP="00154C9B">
          <w:pPr>
            <w:spacing w:line="256" w:lineRule="auto"/>
            <w:jc w:val="center"/>
            <w:rPr>
              <w:b/>
              <w:bCs/>
              <w:color w:val="auto"/>
              <w:sz w:val="16"/>
              <w:szCs w:val="16"/>
            </w:rPr>
          </w:pPr>
          <w:r w:rsidRPr="00154C9B">
            <w:rPr>
              <w:b/>
              <w:bCs/>
              <w:color w:val="auto"/>
              <w:sz w:val="16"/>
              <w:szCs w:val="16"/>
            </w:rPr>
            <w:t xml:space="preserve">PLAN </w:t>
          </w:r>
          <w:r w:rsidR="00D449E9">
            <w:rPr>
              <w:b/>
              <w:bCs/>
              <w:color w:val="auto"/>
              <w:sz w:val="16"/>
              <w:szCs w:val="16"/>
            </w:rPr>
            <w:t>DISTRITAL DE DESARROLLO</w:t>
          </w:r>
        </w:p>
      </w:tc>
      <w:tc>
        <w:tcPr>
          <w:tcW w:w="1104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4287979" w14:textId="70327CC4" w:rsidR="003B3D6F" w:rsidRPr="00154C9B" w:rsidRDefault="003B3D6F" w:rsidP="00154C9B">
          <w:pPr>
            <w:spacing w:line="256" w:lineRule="auto"/>
            <w:rPr>
              <w:b/>
              <w:bCs/>
              <w:color w:val="auto"/>
              <w:sz w:val="16"/>
              <w:szCs w:val="16"/>
            </w:rPr>
          </w:pPr>
          <w:r w:rsidRPr="00154C9B">
            <w:rPr>
              <w:b/>
              <w:bCs/>
              <w:color w:val="auto"/>
              <w:sz w:val="16"/>
              <w:szCs w:val="16"/>
            </w:rPr>
            <w:t>VERSIÓN:0</w:t>
          </w:r>
          <w:r w:rsidR="00EC23E4">
            <w:rPr>
              <w:b/>
              <w:bCs/>
              <w:color w:val="auto"/>
              <w:sz w:val="16"/>
              <w:szCs w:val="16"/>
            </w:rPr>
            <w:t>3</w:t>
          </w:r>
        </w:p>
      </w:tc>
    </w:tr>
    <w:tr w:rsidR="003B3D6F" w:rsidRPr="00154C9B" w14:paraId="7DFC0E6C" w14:textId="77777777" w:rsidTr="007A3207">
      <w:trPr>
        <w:trHeight w:val="397"/>
        <w:jc w:val="center"/>
      </w:trPr>
      <w:tc>
        <w:tcPr>
          <w:tcW w:w="1526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D42F754" w14:textId="77777777" w:rsidR="003B3D6F" w:rsidRPr="00154C9B" w:rsidRDefault="003B3D6F" w:rsidP="00154C9B">
          <w:pPr>
            <w:spacing w:line="256" w:lineRule="auto"/>
            <w:rPr>
              <w:rFonts w:eastAsia="Times New Roman"/>
              <w:color w:val="auto"/>
              <w:sz w:val="16"/>
              <w:szCs w:val="16"/>
            </w:rPr>
          </w:pPr>
        </w:p>
      </w:tc>
      <w:tc>
        <w:tcPr>
          <w:tcW w:w="237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D1738FE" w14:textId="42B7B90B" w:rsidR="003B3D6F" w:rsidRPr="00154C9B" w:rsidRDefault="003B3D6F" w:rsidP="00154C9B">
          <w:pPr>
            <w:pStyle w:val="Encabezado"/>
            <w:spacing w:line="256" w:lineRule="auto"/>
            <w:jc w:val="center"/>
            <w:rPr>
              <w:b/>
              <w:bCs/>
              <w:color w:val="auto"/>
              <w:sz w:val="16"/>
              <w:szCs w:val="16"/>
            </w:rPr>
          </w:pPr>
          <w:r w:rsidRPr="00154C9B">
            <w:rPr>
              <w:b/>
              <w:bCs/>
              <w:color w:val="auto"/>
              <w:sz w:val="16"/>
              <w:szCs w:val="16"/>
            </w:rPr>
            <w:t>FORMATO DE SEGUIMIENTO A LOS PROYECTOS DE INVERSIÓN FINANCIADOS CON RECURSOS DEL SISTEMA GENERAL DE REGALÍAS DIRECCIÓN DE INVERSIONES ESTRATEGICAS</w:t>
          </w:r>
        </w:p>
      </w:tc>
      <w:tc>
        <w:tcPr>
          <w:tcW w:w="1104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EF23C32" w14:textId="156FABFB" w:rsidR="003B3D6F" w:rsidRPr="00154C9B" w:rsidRDefault="003B3D6F" w:rsidP="008C3E28">
          <w:pPr>
            <w:spacing w:line="256" w:lineRule="auto"/>
            <w:rPr>
              <w:b/>
              <w:bCs/>
              <w:color w:val="auto"/>
              <w:sz w:val="16"/>
              <w:szCs w:val="16"/>
            </w:rPr>
          </w:pPr>
          <w:r w:rsidRPr="00154C9B">
            <w:rPr>
              <w:b/>
              <w:bCs/>
              <w:color w:val="auto"/>
              <w:sz w:val="16"/>
              <w:szCs w:val="16"/>
            </w:rPr>
            <w:t xml:space="preserve">FECHA: </w:t>
          </w:r>
          <w:r>
            <w:rPr>
              <w:b/>
              <w:bCs/>
              <w:color w:val="auto"/>
              <w:sz w:val="16"/>
              <w:szCs w:val="16"/>
            </w:rPr>
            <w:t>15</w:t>
          </w:r>
          <w:r w:rsidRPr="00154C9B">
            <w:rPr>
              <w:b/>
              <w:bCs/>
              <w:color w:val="auto"/>
              <w:sz w:val="16"/>
              <w:szCs w:val="16"/>
            </w:rPr>
            <w:t>/0</w:t>
          </w:r>
          <w:r>
            <w:rPr>
              <w:b/>
              <w:bCs/>
              <w:color w:val="auto"/>
              <w:sz w:val="16"/>
              <w:szCs w:val="16"/>
            </w:rPr>
            <w:t>1</w:t>
          </w:r>
          <w:r w:rsidRPr="00154C9B">
            <w:rPr>
              <w:b/>
              <w:bCs/>
              <w:color w:val="auto"/>
              <w:sz w:val="16"/>
              <w:szCs w:val="16"/>
            </w:rPr>
            <w:t>/202</w:t>
          </w:r>
          <w:r>
            <w:rPr>
              <w:b/>
              <w:bCs/>
              <w:color w:val="auto"/>
              <w:sz w:val="16"/>
              <w:szCs w:val="16"/>
            </w:rPr>
            <w:t>5</w:t>
          </w:r>
        </w:p>
      </w:tc>
    </w:tr>
  </w:tbl>
  <w:p w14:paraId="6603BDC4" w14:textId="77777777" w:rsidR="003B3D6F" w:rsidRPr="000978AA" w:rsidRDefault="003B3D6F" w:rsidP="00861BD4">
    <w:pPr>
      <w:pStyle w:val="Encabezado"/>
      <w:spacing w:line="20" w:lineRule="exact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9A4A" w14:textId="77777777" w:rsidR="00D449E9" w:rsidRDefault="00D449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612"/>
    <w:multiLevelType w:val="hybridMultilevel"/>
    <w:tmpl w:val="B51EE1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B6B"/>
    <w:multiLevelType w:val="hybridMultilevel"/>
    <w:tmpl w:val="9822BC9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778DD"/>
    <w:multiLevelType w:val="multilevel"/>
    <w:tmpl w:val="3CDC2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7D68B2"/>
    <w:multiLevelType w:val="hybridMultilevel"/>
    <w:tmpl w:val="8264AA68"/>
    <w:lvl w:ilvl="0" w:tplc="CA2C94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4E4E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4582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8569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0653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643D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42A8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C797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A065E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144742"/>
    <w:multiLevelType w:val="multilevel"/>
    <w:tmpl w:val="65C81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b/>
      </w:rPr>
    </w:lvl>
  </w:abstractNum>
  <w:abstractNum w:abstractNumId="5" w15:restartNumberingAfterBreak="0">
    <w:nsid w:val="0EBA239C"/>
    <w:multiLevelType w:val="hybridMultilevel"/>
    <w:tmpl w:val="4406F3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2185"/>
    <w:multiLevelType w:val="hybridMultilevel"/>
    <w:tmpl w:val="D2B61714"/>
    <w:lvl w:ilvl="0" w:tplc="DB96A69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17AE"/>
    <w:multiLevelType w:val="hybridMultilevel"/>
    <w:tmpl w:val="6534EF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90696"/>
    <w:multiLevelType w:val="multilevel"/>
    <w:tmpl w:val="B5FE4A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CD10A65"/>
    <w:multiLevelType w:val="multilevel"/>
    <w:tmpl w:val="3CDC2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636A2E"/>
    <w:multiLevelType w:val="multilevel"/>
    <w:tmpl w:val="741CC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0"/>
        <w:lang w:val="es-E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691682"/>
    <w:multiLevelType w:val="hybridMultilevel"/>
    <w:tmpl w:val="7C22930C"/>
    <w:lvl w:ilvl="0" w:tplc="DCF8AD58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470DE"/>
    <w:multiLevelType w:val="hybridMultilevel"/>
    <w:tmpl w:val="8E003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251EA"/>
    <w:multiLevelType w:val="hybridMultilevel"/>
    <w:tmpl w:val="8898C79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3B7775"/>
    <w:multiLevelType w:val="multilevel"/>
    <w:tmpl w:val="ED100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ED1A10"/>
    <w:multiLevelType w:val="hybridMultilevel"/>
    <w:tmpl w:val="2E28276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5526D"/>
    <w:multiLevelType w:val="hybridMultilevel"/>
    <w:tmpl w:val="F2E87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7118C"/>
    <w:multiLevelType w:val="hybridMultilevel"/>
    <w:tmpl w:val="D1C879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E4F6C"/>
    <w:multiLevelType w:val="multilevel"/>
    <w:tmpl w:val="ED100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94F0407"/>
    <w:multiLevelType w:val="multilevel"/>
    <w:tmpl w:val="3CDC2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172C15"/>
    <w:multiLevelType w:val="hybridMultilevel"/>
    <w:tmpl w:val="A12CBE88"/>
    <w:lvl w:ilvl="0" w:tplc="17C42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A6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E6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27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2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AC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CD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05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4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234EA5"/>
    <w:multiLevelType w:val="multilevel"/>
    <w:tmpl w:val="741CC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0"/>
        <w:lang w:val="es-E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B16577"/>
    <w:multiLevelType w:val="multilevel"/>
    <w:tmpl w:val="3CDC2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-1265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-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5" w:hanging="1800"/>
      </w:pPr>
      <w:rPr>
        <w:rFonts w:hint="default"/>
      </w:rPr>
    </w:lvl>
  </w:abstractNum>
  <w:abstractNum w:abstractNumId="23" w15:restartNumberingAfterBreak="0">
    <w:nsid w:val="62C201EE"/>
    <w:multiLevelType w:val="hybridMultilevel"/>
    <w:tmpl w:val="6DE8EDAC"/>
    <w:lvl w:ilvl="0" w:tplc="84AEB07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A9D2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E77A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4D87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67C2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A32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4FAC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8F4C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C2CE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FD64C2"/>
    <w:multiLevelType w:val="hybridMultilevel"/>
    <w:tmpl w:val="6F58FE28"/>
    <w:lvl w:ilvl="0" w:tplc="A3E4CBC2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01104"/>
    <w:multiLevelType w:val="hybridMultilevel"/>
    <w:tmpl w:val="D4B47F30"/>
    <w:lvl w:ilvl="0" w:tplc="B33EE01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84F0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FF7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EAA2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84FE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C10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6864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C821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EF1A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316863"/>
    <w:multiLevelType w:val="multilevel"/>
    <w:tmpl w:val="EBAA7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53E88"/>
    <w:multiLevelType w:val="hybridMultilevel"/>
    <w:tmpl w:val="69CC5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727F7"/>
    <w:multiLevelType w:val="hybridMultilevel"/>
    <w:tmpl w:val="F5427EF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5223E"/>
    <w:multiLevelType w:val="multilevel"/>
    <w:tmpl w:val="ED100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F0366E8"/>
    <w:multiLevelType w:val="hybridMultilevel"/>
    <w:tmpl w:val="3E3CDD44"/>
    <w:lvl w:ilvl="0" w:tplc="FD0A3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80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4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06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65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6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26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A4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EF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C33F92"/>
    <w:multiLevelType w:val="hybridMultilevel"/>
    <w:tmpl w:val="B51EE1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17"/>
  </w:num>
  <w:num w:numId="5">
    <w:abstractNumId w:val="7"/>
  </w:num>
  <w:num w:numId="6">
    <w:abstractNumId w:val="12"/>
  </w:num>
  <w:num w:numId="7">
    <w:abstractNumId w:val="13"/>
  </w:num>
  <w:num w:numId="8">
    <w:abstractNumId w:val="16"/>
  </w:num>
  <w:num w:numId="9">
    <w:abstractNumId w:val="27"/>
  </w:num>
  <w:num w:numId="10">
    <w:abstractNumId w:val="3"/>
  </w:num>
  <w:num w:numId="11">
    <w:abstractNumId w:val="30"/>
  </w:num>
  <w:num w:numId="12">
    <w:abstractNumId w:val="20"/>
  </w:num>
  <w:num w:numId="13">
    <w:abstractNumId w:val="6"/>
  </w:num>
  <w:num w:numId="14">
    <w:abstractNumId w:val="25"/>
  </w:num>
  <w:num w:numId="15">
    <w:abstractNumId w:val="23"/>
  </w:num>
  <w:num w:numId="16">
    <w:abstractNumId w:val="4"/>
  </w:num>
  <w:num w:numId="17">
    <w:abstractNumId w:val="15"/>
  </w:num>
  <w:num w:numId="18">
    <w:abstractNumId w:val="24"/>
  </w:num>
  <w:num w:numId="19">
    <w:abstractNumId w:val="29"/>
  </w:num>
  <w:num w:numId="20">
    <w:abstractNumId w:val="11"/>
  </w:num>
  <w:num w:numId="21">
    <w:abstractNumId w:val="5"/>
  </w:num>
  <w:num w:numId="22">
    <w:abstractNumId w:val="0"/>
  </w:num>
  <w:num w:numId="23">
    <w:abstractNumId w:val="22"/>
  </w:num>
  <w:num w:numId="24">
    <w:abstractNumId w:val="8"/>
  </w:num>
  <w:num w:numId="25">
    <w:abstractNumId w:val="19"/>
  </w:num>
  <w:num w:numId="26">
    <w:abstractNumId w:val="26"/>
  </w:num>
  <w:num w:numId="27">
    <w:abstractNumId w:val="28"/>
  </w:num>
  <w:num w:numId="28">
    <w:abstractNumId w:val="1"/>
  </w:num>
  <w:num w:numId="29">
    <w:abstractNumId w:val="2"/>
  </w:num>
  <w:num w:numId="30">
    <w:abstractNumId w:val="9"/>
  </w:num>
  <w:num w:numId="31">
    <w:abstractNumId w:val="3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C2"/>
    <w:rsid w:val="000013EE"/>
    <w:rsid w:val="00005C7B"/>
    <w:rsid w:val="000211A6"/>
    <w:rsid w:val="00021349"/>
    <w:rsid w:val="00022567"/>
    <w:rsid w:val="00025EB5"/>
    <w:rsid w:val="0002655A"/>
    <w:rsid w:val="0002747C"/>
    <w:rsid w:val="00030C74"/>
    <w:rsid w:val="00032028"/>
    <w:rsid w:val="0003399A"/>
    <w:rsid w:val="00035841"/>
    <w:rsid w:val="00036235"/>
    <w:rsid w:val="000457ED"/>
    <w:rsid w:val="000516B8"/>
    <w:rsid w:val="00051C94"/>
    <w:rsid w:val="0005634B"/>
    <w:rsid w:val="00061BC4"/>
    <w:rsid w:val="00070750"/>
    <w:rsid w:val="000708B5"/>
    <w:rsid w:val="0007558B"/>
    <w:rsid w:val="0007726F"/>
    <w:rsid w:val="00084C41"/>
    <w:rsid w:val="00085153"/>
    <w:rsid w:val="00093EE0"/>
    <w:rsid w:val="000978AA"/>
    <w:rsid w:val="000A1C71"/>
    <w:rsid w:val="000B4C81"/>
    <w:rsid w:val="000B7445"/>
    <w:rsid w:val="000D4B0B"/>
    <w:rsid w:val="000D502C"/>
    <w:rsid w:val="000D6868"/>
    <w:rsid w:val="000E2E25"/>
    <w:rsid w:val="000E393B"/>
    <w:rsid w:val="000E48B4"/>
    <w:rsid w:val="000F41A2"/>
    <w:rsid w:val="000F607E"/>
    <w:rsid w:val="000F69D5"/>
    <w:rsid w:val="000F7CB1"/>
    <w:rsid w:val="00101144"/>
    <w:rsid w:val="0010208A"/>
    <w:rsid w:val="00105025"/>
    <w:rsid w:val="001069E4"/>
    <w:rsid w:val="00110395"/>
    <w:rsid w:val="00110B6F"/>
    <w:rsid w:val="00117B7A"/>
    <w:rsid w:val="00125258"/>
    <w:rsid w:val="00125D1C"/>
    <w:rsid w:val="00130359"/>
    <w:rsid w:val="00131EEA"/>
    <w:rsid w:val="00132C12"/>
    <w:rsid w:val="001367BB"/>
    <w:rsid w:val="001418CE"/>
    <w:rsid w:val="001422EB"/>
    <w:rsid w:val="0014770D"/>
    <w:rsid w:val="001519CC"/>
    <w:rsid w:val="001535FB"/>
    <w:rsid w:val="00154C9B"/>
    <w:rsid w:val="00157243"/>
    <w:rsid w:val="001617ED"/>
    <w:rsid w:val="00166F15"/>
    <w:rsid w:val="001840A2"/>
    <w:rsid w:val="001954CB"/>
    <w:rsid w:val="001A58BC"/>
    <w:rsid w:val="001A7B07"/>
    <w:rsid w:val="001B1F5A"/>
    <w:rsid w:val="001B3BB9"/>
    <w:rsid w:val="001C11C2"/>
    <w:rsid w:val="001C234B"/>
    <w:rsid w:val="001D112F"/>
    <w:rsid w:val="001D27E0"/>
    <w:rsid w:val="001E21FA"/>
    <w:rsid w:val="001E4562"/>
    <w:rsid w:val="001E6253"/>
    <w:rsid w:val="001E6B8B"/>
    <w:rsid w:val="001E6DAD"/>
    <w:rsid w:val="001F0466"/>
    <w:rsid w:val="00201667"/>
    <w:rsid w:val="00211EB8"/>
    <w:rsid w:val="00213CDB"/>
    <w:rsid w:val="0021740D"/>
    <w:rsid w:val="0021779F"/>
    <w:rsid w:val="002215C0"/>
    <w:rsid w:val="00226E47"/>
    <w:rsid w:val="00227860"/>
    <w:rsid w:val="00232D21"/>
    <w:rsid w:val="002358C1"/>
    <w:rsid w:val="00242590"/>
    <w:rsid w:val="00243214"/>
    <w:rsid w:val="002458C9"/>
    <w:rsid w:val="00251B08"/>
    <w:rsid w:val="00257F05"/>
    <w:rsid w:val="00260A04"/>
    <w:rsid w:val="00261026"/>
    <w:rsid w:val="00263953"/>
    <w:rsid w:val="0026396E"/>
    <w:rsid w:val="00264F3B"/>
    <w:rsid w:val="00271851"/>
    <w:rsid w:val="00273F51"/>
    <w:rsid w:val="0027433B"/>
    <w:rsid w:val="00275BAA"/>
    <w:rsid w:val="00277976"/>
    <w:rsid w:val="00282D9A"/>
    <w:rsid w:val="00284ABC"/>
    <w:rsid w:val="00285D96"/>
    <w:rsid w:val="002952D6"/>
    <w:rsid w:val="002970A8"/>
    <w:rsid w:val="002A2E6D"/>
    <w:rsid w:val="002A4F65"/>
    <w:rsid w:val="002A54F1"/>
    <w:rsid w:val="002A5C64"/>
    <w:rsid w:val="002A6155"/>
    <w:rsid w:val="002B5D4E"/>
    <w:rsid w:val="002B6281"/>
    <w:rsid w:val="002B7630"/>
    <w:rsid w:val="002C4845"/>
    <w:rsid w:val="002C57B7"/>
    <w:rsid w:val="002D40DC"/>
    <w:rsid w:val="002D798B"/>
    <w:rsid w:val="002E27FA"/>
    <w:rsid w:val="002E2E27"/>
    <w:rsid w:val="002E5216"/>
    <w:rsid w:val="002E568B"/>
    <w:rsid w:val="003013B4"/>
    <w:rsid w:val="0030475C"/>
    <w:rsid w:val="00305F36"/>
    <w:rsid w:val="00307F16"/>
    <w:rsid w:val="00311A1C"/>
    <w:rsid w:val="0031256C"/>
    <w:rsid w:val="00313D87"/>
    <w:rsid w:val="0031512C"/>
    <w:rsid w:val="00317D46"/>
    <w:rsid w:val="00322986"/>
    <w:rsid w:val="00324806"/>
    <w:rsid w:val="003250A4"/>
    <w:rsid w:val="00330D4D"/>
    <w:rsid w:val="003330BB"/>
    <w:rsid w:val="00333699"/>
    <w:rsid w:val="00342619"/>
    <w:rsid w:val="00343721"/>
    <w:rsid w:val="003512D7"/>
    <w:rsid w:val="00357895"/>
    <w:rsid w:val="00357DEC"/>
    <w:rsid w:val="003628DC"/>
    <w:rsid w:val="00372190"/>
    <w:rsid w:val="00372F1A"/>
    <w:rsid w:val="0037453D"/>
    <w:rsid w:val="003767C6"/>
    <w:rsid w:val="00377864"/>
    <w:rsid w:val="00377A5F"/>
    <w:rsid w:val="00386E9A"/>
    <w:rsid w:val="0039093C"/>
    <w:rsid w:val="00390BC0"/>
    <w:rsid w:val="00393048"/>
    <w:rsid w:val="003A1517"/>
    <w:rsid w:val="003A5947"/>
    <w:rsid w:val="003B22DB"/>
    <w:rsid w:val="003B3D6F"/>
    <w:rsid w:val="003B4230"/>
    <w:rsid w:val="003B42F6"/>
    <w:rsid w:val="003B4985"/>
    <w:rsid w:val="003B524E"/>
    <w:rsid w:val="003C2EF0"/>
    <w:rsid w:val="003D002D"/>
    <w:rsid w:val="003D3DDF"/>
    <w:rsid w:val="003D4BBF"/>
    <w:rsid w:val="003D7DE9"/>
    <w:rsid w:val="003E28C5"/>
    <w:rsid w:val="003E7E2E"/>
    <w:rsid w:val="003F0C99"/>
    <w:rsid w:val="003F2450"/>
    <w:rsid w:val="003F3017"/>
    <w:rsid w:val="003F4FD1"/>
    <w:rsid w:val="003F6AB3"/>
    <w:rsid w:val="00401B1C"/>
    <w:rsid w:val="004049DF"/>
    <w:rsid w:val="0040747E"/>
    <w:rsid w:val="00420C40"/>
    <w:rsid w:val="0042775D"/>
    <w:rsid w:val="0043126E"/>
    <w:rsid w:val="00433A4F"/>
    <w:rsid w:val="00441B39"/>
    <w:rsid w:val="004442B0"/>
    <w:rsid w:val="00444A93"/>
    <w:rsid w:val="004503B3"/>
    <w:rsid w:val="00455EEC"/>
    <w:rsid w:val="0045773C"/>
    <w:rsid w:val="004613C7"/>
    <w:rsid w:val="00463FFE"/>
    <w:rsid w:val="00466093"/>
    <w:rsid w:val="00466455"/>
    <w:rsid w:val="00471E83"/>
    <w:rsid w:val="00471EAB"/>
    <w:rsid w:val="004750B0"/>
    <w:rsid w:val="00484693"/>
    <w:rsid w:val="00484B2E"/>
    <w:rsid w:val="00490374"/>
    <w:rsid w:val="0049449B"/>
    <w:rsid w:val="00495DC5"/>
    <w:rsid w:val="004A2AD4"/>
    <w:rsid w:val="004B6664"/>
    <w:rsid w:val="004C2FC5"/>
    <w:rsid w:val="004C3C01"/>
    <w:rsid w:val="004D10B4"/>
    <w:rsid w:val="004D4787"/>
    <w:rsid w:val="004E1590"/>
    <w:rsid w:val="004F3B71"/>
    <w:rsid w:val="004F6C49"/>
    <w:rsid w:val="00503065"/>
    <w:rsid w:val="00514B94"/>
    <w:rsid w:val="0051740F"/>
    <w:rsid w:val="005219FC"/>
    <w:rsid w:val="00521F17"/>
    <w:rsid w:val="0052605E"/>
    <w:rsid w:val="00534942"/>
    <w:rsid w:val="00535602"/>
    <w:rsid w:val="00535F42"/>
    <w:rsid w:val="00537CF4"/>
    <w:rsid w:val="00540BFA"/>
    <w:rsid w:val="0054417D"/>
    <w:rsid w:val="005443EE"/>
    <w:rsid w:val="0054538A"/>
    <w:rsid w:val="005468EB"/>
    <w:rsid w:val="00547560"/>
    <w:rsid w:val="005501D3"/>
    <w:rsid w:val="005531DF"/>
    <w:rsid w:val="005539AC"/>
    <w:rsid w:val="00555B0B"/>
    <w:rsid w:val="00564122"/>
    <w:rsid w:val="0057296E"/>
    <w:rsid w:val="00573E36"/>
    <w:rsid w:val="005760DD"/>
    <w:rsid w:val="00582204"/>
    <w:rsid w:val="005850A6"/>
    <w:rsid w:val="00597098"/>
    <w:rsid w:val="005A1CD0"/>
    <w:rsid w:val="005B09BE"/>
    <w:rsid w:val="005C0D94"/>
    <w:rsid w:val="005C0F84"/>
    <w:rsid w:val="005C3DB8"/>
    <w:rsid w:val="005C5744"/>
    <w:rsid w:val="005C75EE"/>
    <w:rsid w:val="005D0840"/>
    <w:rsid w:val="005D16D3"/>
    <w:rsid w:val="005D3F8E"/>
    <w:rsid w:val="005D5AC7"/>
    <w:rsid w:val="005D71E6"/>
    <w:rsid w:val="005D795B"/>
    <w:rsid w:val="005E0182"/>
    <w:rsid w:val="005E2C17"/>
    <w:rsid w:val="005E3208"/>
    <w:rsid w:val="005E7C6E"/>
    <w:rsid w:val="005F2D85"/>
    <w:rsid w:val="005F32D8"/>
    <w:rsid w:val="005F4F89"/>
    <w:rsid w:val="006047CE"/>
    <w:rsid w:val="00606AAB"/>
    <w:rsid w:val="00614564"/>
    <w:rsid w:val="0061462B"/>
    <w:rsid w:val="006177C0"/>
    <w:rsid w:val="00627A85"/>
    <w:rsid w:val="00646811"/>
    <w:rsid w:val="00656072"/>
    <w:rsid w:val="00657DAE"/>
    <w:rsid w:val="00661C00"/>
    <w:rsid w:val="0066501F"/>
    <w:rsid w:val="00682437"/>
    <w:rsid w:val="00692A05"/>
    <w:rsid w:val="0069362F"/>
    <w:rsid w:val="00694060"/>
    <w:rsid w:val="00694910"/>
    <w:rsid w:val="006950E1"/>
    <w:rsid w:val="006A2EAA"/>
    <w:rsid w:val="006A4175"/>
    <w:rsid w:val="006A50DD"/>
    <w:rsid w:val="006B02C3"/>
    <w:rsid w:val="006B2EF3"/>
    <w:rsid w:val="006C1D48"/>
    <w:rsid w:val="006C4CFC"/>
    <w:rsid w:val="006D330B"/>
    <w:rsid w:val="006D48C2"/>
    <w:rsid w:val="006D4EE3"/>
    <w:rsid w:val="006E039F"/>
    <w:rsid w:val="006E5015"/>
    <w:rsid w:val="006E5248"/>
    <w:rsid w:val="006E5FD1"/>
    <w:rsid w:val="006E6343"/>
    <w:rsid w:val="006E6841"/>
    <w:rsid w:val="006E71DE"/>
    <w:rsid w:val="006F14E2"/>
    <w:rsid w:val="006F4CD0"/>
    <w:rsid w:val="006F6EA2"/>
    <w:rsid w:val="00704BE9"/>
    <w:rsid w:val="00710647"/>
    <w:rsid w:val="00711993"/>
    <w:rsid w:val="0071358E"/>
    <w:rsid w:val="00714D91"/>
    <w:rsid w:val="00715AF5"/>
    <w:rsid w:val="007200CE"/>
    <w:rsid w:val="00720EA5"/>
    <w:rsid w:val="007218F4"/>
    <w:rsid w:val="00723914"/>
    <w:rsid w:val="007260FF"/>
    <w:rsid w:val="00731590"/>
    <w:rsid w:val="0073498B"/>
    <w:rsid w:val="00746C2B"/>
    <w:rsid w:val="00751F0E"/>
    <w:rsid w:val="0075414F"/>
    <w:rsid w:val="00756C78"/>
    <w:rsid w:val="00762DB3"/>
    <w:rsid w:val="00764315"/>
    <w:rsid w:val="00770498"/>
    <w:rsid w:val="007831E4"/>
    <w:rsid w:val="00783680"/>
    <w:rsid w:val="007859A4"/>
    <w:rsid w:val="0078709A"/>
    <w:rsid w:val="00787898"/>
    <w:rsid w:val="00787DAE"/>
    <w:rsid w:val="007938A5"/>
    <w:rsid w:val="007A03A0"/>
    <w:rsid w:val="007A0998"/>
    <w:rsid w:val="007A3207"/>
    <w:rsid w:val="007A5905"/>
    <w:rsid w:val="007B61AF"/>
    <w:rsid w:val="007C29E8"/>
    <w:rsid w:val="007C3511"/>
    <w:rsid w:val="007C6946"/>
    <w:rsid w:val="007D0363"/>
    <w:rsid w:val="007E45F9"/>
    <w:rsid w:val="007E6CC9"/>
    <w:rsid w:val="007F0859"/>
    <w:rsid w:val="007F4A47"/>
    <w:rsid w:val="007F4E81"/>
    <w:rsid w:val="0080719B"/>
    <w:rsid w:val="00815DD2"/>
    <w:rsid w:val="00817225"/>
    <w:rsid w:val="00826842"/>
    <w:rsid w:val="00827A06"/>
    <w:rsid w:val="008306DF"/>
    <w:rsid w:val="00830B4D"/>
    <w:rsid w:val="0083109C"/>
    <w:rsid w:val="00832E69"/>
    <w:rsid w:val="00850D22"/>
    <w:rsid w:val="00850FC0"/>
    <w:rsid w:val="00855068"/>
    <w:rsid w:val="00855DB7"/>
    <w:rsid w:val="00861BD4"/>
    <w:rsid w:val="0086256A"/>
    <w:rsid w:val="00866C2E"/>
    <w:rsid w:val="0087027E"/>
    <w:rsid w:val="0087594B"/>
    <w:rsid w:val="00880387"/>
    <w:rsid w:val="0088093E"/>
    <w:rsid w:val="00886901"/>
    <w:rsid w:val="008A1499"/>
    <w:rsid w:val="008A2238"/>
    <w:rsid w:val="008A6C5A"/>
    <w:rsid w:val="008B445B"/>
    <w:rsid w:val="008B4B43"/>
    <w:rsid w:val="008B6325"/>
    <w:rsid w:val="008C3E28"/>
    <w:rsid w:val="008C6C69"/>
    <w:rsid w:val="008C7934"/>
    <w:rsid w:val="008D097D"/>
    <w:rsid w:val="008D0B80"/>
    <w:rsid w:val="008D5603"/>
    <w:rsid w:val="008D5B0D"/>
    <w:rsid w:val="008D786A"/>
    <w:rsid w:val="008E3D6F"/>
    <w:rsid w:val="008E3DBD"/>
    <w:rsid w:val="008F1A51"/>
    <w:rsid w:val="008F4024"/>
    <w:rsid w:val="008F65E0"/>
    <w:rsid w:val="00903071"/>
    <w:rsid w:val="00911266"/>
    <w:rsid w:val="0091403C"/>
    <w:rsid w:val="00923BF2"/>
    <w:rsid w:val="009278C1"/>
    <w:rsid w:val="009314FF"/>
    <w:rsid w:val="0093240A"/>
    <w:rsid w:val="00936687"/>
    <w:rsid w:val="009466D0"/>
    <w:rsid w:val="00947DA7"/>
    <w:rsid w:val="009519B2"/>
    <w:rsid w:val="00953FCC"/>
    <w:rsid w:val="00960F23"/>
    <w:rsid w:val="00961AE3"/>
    <w:rsid w:val="009637A0"/>
    <w:rsid w:val="009637DC"/>
    <w:rsid w:val="00963962"/>
    <w:rsid w:val="00973B96"/>
    <w:rsid w:val="00974093"/>
    <w:rsid w:val="00975D59"/>
    <w:rsid w:val="0097750F"/>
    <w:rsid w:val="00977D80"/>
    <w:rsid w:val="009864D0"/>
    <w:rsid w:val="009907A0"/>
    <w:rsid w:val="00991615"/>
    <w:rsid w:val="00991D53"/>
    <w:rsid w:val="00994525"/>
    <w:rsid w:val="00994EA8"/>
    <w:rsid w:val="00996B9E"/>
    <w:rsid w:val="009A28C9"/>
    <w:rsid w:val="009A2CF7"/>
    <w:rsid w:val="009A4803"/>
    <w:rsid w:val="009A58D7"/>
    <w:rsid w:val="009A62A5"/>
    <w:rsid w:val="009C7950"/>
    <w:rsid w:val="009C7BC8"/>
    <w:rsid w:val="009D6CF2"/>
    <w:rsid w:val="009E626B"/>
    <w:rsid w:val="009F3A6E"/>
    <w:rsid w:val="00A063D4"/>
    <w:rsid w:val="00A06E57"/>
    <w:rsid w:val="00A07E1A"/>
    <w:rsid w:val="00A23F06"/>
    <w:rsid w:val="00A24987"/>
    <w:rsid w:val="00A52119"/>
    <w:rsid w:val="00A53325"/>
    <w:rsid w:val="00A61199"/>
    <w:rsid w:val="00A61E41"/>
    <w:rsid w:val="00A66AB0"/>
    <w:rsid w:val="00A67D51"/>
    <w:rsid w:val="00A70407"/>
    <w:rsid w:val="00A70DE1"/>
    <w:rsid w:val="00A719A9"/>
    <w:rsid w:val="00A743C6"/>
    <w:rsid w:val="00A801BC"/>
    <w:rsid w:val="00A80361"/>
    <w:rsid w:val="00A83565"/>
    <w:rsid w:val="00A842EA"/>
    <w:rsid w:val="00A85CE1"/>
    <w:rsid w:val="00A921A5"/>
    <w:rsid w:val="00A97D6C"/>
    <w:rsid w:val="00AA6E3A"/>
    <w:rsid w:val="00AB0B57"/>
    <w:rsid w:val="00AD2126"/>
    <w:rsid w:val="00AD55A0"/>
    <w:rsid w:val="00AD74AE"/>
    <w:rsid w:val="00AE0672"/>
    <w:rsid w:val="00AE092F"/>
    <w:rsid w:val="00AE51FB"/>
    <w:rsid w:val="00AE520D"/>
    <w:rsid w:val="00AE5327"/>
    <w:rsid w:val="00AF092B"/>
    <w:rsid w:val="00AF22AF"/>
    <w:rsid w:val="00AF59DF"/>
    <w:rsid w:val="00AF75EE"/>
    <w:rsid w:val="00B10EBB"/>
    <w:rsid w:val="00B1286B"/>
    <w:rsid w:val="00B1362D"/>
    <w:rsid w:val="00B13A2E"/>
    <w:rsid w:val="00B15445"/>
    <w:rsid w:val="00B212E2"/>
    <w:rsid w:val="00B226C9"/>
    <w:rsid w:val="00B33C37"/>
    <w:rsid w:val="00B40E76"/>
    <w:rsid w:val="00B43601"/>
    <w:rsid w:val="00B648A6"/>
    <w:rsid w:val="00B66BD8"/>
    <w:rsid w:val="00B67144"/>
    <w:rsid w:val="00B672BC"/>
    <w:rsid w:val="00B676D2"/>
    <w:rsid w:val="00B733CB"/>
    <w:rsid w:val="00B75044"/>
    <w:rsid w:val="00B80838"/>
    <w:rsid w:val="00B80ECE"/>
    <w:rsid w:val="00B87A5F"/>
    <w:rsid w:val="00B90D07"/>
    <w:rsid w:val="00B9365A"/>
    <w:rsid w:val="00B9447E"/>
    <w:rsid w:val="00BA1D62"/>
    <w:rsid w:val="00BA2090"/>
    <w:rsid w:val="00BA5DF3"/>
    <w:rsid w:val="00BB39E9"/>
    <w:rsid w:val="00BB762B"/>
    <w:rsid w:val="00BC38B7"/>
    <w:rsid w:val="00BC48B8"/>
    <w:rsid w:val="00BC6B34"/>
    <w:rsid w:val="00BD2B22"/>
    <w:rsid w:val="00BD3405"/>
    <w:rsid w:val="00BD58B5"/>
    <w:rsid w:val="00BD6256"/>
    <w:rsid w:val="00BD686C"/>
    <w:rsid w:val="00BD73D2"/>
    <w:rsid w:val="00BD7AE6"/>
    <w:rsid w:val="00BE2AB5"/>
    <w:rsid w:val="00BF1171"/>
    <w:rsid w:val="00C077FE"/>
    <w:rsid w:val="00C0797B"/>
    <w:rsid w:val="00C13178"/>
    <w:rsid w:val="00C138CD"/>
    <w:rsid w:val="00C14D01"/>
    <w:rsid w:val="00C157C2"/>
    <w:rsid w:val="00C17793"/>
    <w:rsid w:val="00C22FE0"/>
    <w:rsid w:val="00C23A7D"/>
    <w:rsid w:val="00C244BC"/>
    <w:rsid w:val="00C31F0C"/>
    <w:rsid w:val="00C402AE"/>
    <w:rsid w:val="00C42FC9"/>
    <w:rsid w:val="00C4786D"/>
    <w:rsid w:val="00C47ADB"/>
    <w:rsid w:val="00C50AD2"/>
    <w:rsid w:val="00C537FC"/>
    <w:rsid w:val="00C5626B"/>
    <w:rsid w:val="00C60326"/>
    <w:rsid w:val="00C61D34"/>
    <w:rsid w:val="00C620AD"/>
    <w:rsid w:val="00C6295C"/>
    <w:rsid w:val="00C645E7"/>
    <w:rsid w:val="00C64DF1"/>
    <w:rsid w:val="00C64FB7"/>
    <w:rsid w:val="00C73BC8"/>
    <w:rsid w:val="00C81243"/>
    <w:rsid w:val="00C81A10"/>
    <w:rsid w:val="00C85782"/>
    <w:rsid w:val="00C87416"/>
    <w:rsid w:val="00C91AFC"/>
    <w:rsid w:val="00C92E11"/>
    <w:rsid w:val="00C92FBE"/>
    <w:rsid w:val="00C9429B"/>
    <w:rsid w:val="00CA339C"/>
    <w:rsid w:val="00CA4F5A"/>
    <w:rsid w:val="00CA617F"/>
    <w:rsid w:val="00CB0DD8"/>
    <w:rsid w:val="00CB1143"/>
    <w:rsid w:val="00CB53B0"/>
    <w:rsid w:val="00CB6EF1"/>
    <w:rsid w:val="00CC2A74"/>
    <w:rsid w:val="00CC6D2A"/>
    <w:rsid w:val="00CC7E20"/>
    <w:rsid w:val="00CD07EA"/>
    <w:rsid w:val="00CF6AB4"/>
    <w:rsid w:val="00D02B97"/>
    <w:rsid w:val="00D045CF"/>
    <w:rsid w:val="00D05218"/>
    <w:rsid w:val="00D126EC"/>
    <w:rsid w:val="00D20AA5"/>
    <w:rsid w:val="00D21D92"/>
    <w:rsid w:val="00D24E91"/>
    <w:rsid w:val="00D3324E"/>
    <w:rsid w:val="00D33E3A"/>
    <w:rsid w:val="00D35885"/>
    <w:rsid w:val="00D36418"/>
    <w:rsid w:val="00D41F7D"/>
    <w:rsid w:val="00D42B6D"/>
    <w:rsid w:val="00D43110"/>
    <w:rsid w:val="00D449E9"/>
    <w:rsid w:val="00D45928"/>
    <w:rsid w:val="00D47D16"/>
    <w:rsid w:val="00D53859"/>
    <w:rsid w:val="00D631E7"/>
    <w:rsid w:val="00D63962"/>
    <w:rsid w:val="00D64504"/>
    <w:rsid w:val="00D6584A"/>
    <w:rsid w:val="00D674A2"/>
    <w:rsid w:val="00D7222A"/>
    <w:rsid w:val="00D72842"/>
    <w:rsid w:val="00D7766C"/>
    <w:rsid w:val="00D8550D"/>
    <w:rsid w:val="00D92C80"/>
    <w:rsid w:val="00D96630"/>
    <w:rsid w:val="00D96DF5"/>
    <w:rsid w:val="00DA2367"/>
    <w:rsid w:val="00DA3852"/>
    <w:rsid w:val="00DA7786"/>
    <w:rsid w:val="00DA7E06"/>
    <w:rsid w:val="00DB2129"/>
    <w:rsid w:val="00DC01CC"/>
    <w:rsid w:val="00DC1C0B"/>
    <w:rsid w:val="00DC2FFF"/>
    <w:rsid w:val="00DC5DA8"/>
    <w:rsid w:val="00DD009F"/>
    <w:rsid w:val="00DD305C"/>
    <w:rsid w:val="00DD7CC2"/>
    <w:rsid w:val="00DE1AB5"/>
    <w:rsid w:val="00DE4250"/>
    <w:rsid w:val="00DE5B6C"/>
    <w:rsid w:val="00DF18DD"/>
    <w:rsid w:val="00DF1C9F"/>
    <w:rsid w:val="00DF2D0C"/>
    <w:rsid w:val="00DF2D99"/>
    <w:rsid w:val="00DF3C63"/>
    <w:rsid w:val="00DF460C"/>
    <w:rsid w:val="00DF616A"/>
    <w:rsid w:val="00E00FE0"/>
    <w:rsid w:val="00E02FDF"/>
    <w:rsid w:val="00E0348E"/>
    <w:rsid w:val="00E03947"/>
    <w:rsid w:val="00E06178"/>
    <w:rsid w:val="00E1251D"/>
    <w:rsid w:val="00E129BF"/>
    <w:rsid w:val="00E14137"/>
    <w:rsid w:val="00E14C4B"/>
    <w:rsid w:val="00E16E78"/>
    <w:rsid w:val="00E2199B"/>
    <w:rsid w:val="00E21BD2"/>
    <w:rsid w:val="00E22FD4"/>
    <w:rsid w:val="00E265D3"/>
    <w:rsid w:val="00E26839"/>
    <w:rsid w:val="00E31A93"/>
    <w:rsid w:val="00E31C9F"/>
    <w:rsid w:val="00E408C6"/>
    <w:rsid w:val="00E42ED2"/>
    <w:rsid w:val="00E4453D"/>
    <w:rsid w:val="00E45F00"/>
    <w:rsid w:val="00E556C1"/>
    <w:rsid w:val="00E631D2"/>
    <w:rsid w:val="00E63A3D"/>
    <w:rsid w:val="00E70F5F"/>
    <w:rsid w:val="00E71BC9"/>
    <w:rsid w:val="00E72F59"/>
    <w:rsid w:val="00E76F08"/>
    <w:rsid w:val="00E82792"/>
    <w:rsid w:val="00E901C5"/>
    <w:rsid w:val="00E9115F"/>
    <w:rsid w:val="00E93274"/>
    <w:rsid w:val="00E94800"/>
    <w:rsid w:val="00E9759D"/>
    <w:rsid w:val="00EA16B1"/>
    <w:rsid w:val="00EA3F17"/>
    <w:rsid w:val="00EA4FB2"/>
    <w:rsid w:val="00EA50C9"/>
    <w:rsid w:val="00EA786A"/>
    <w:rsid w:val="00EB1D68"/>
    <w:rsid w:val="00EC0DEE"/>
    <w:rsid w:val="00EC23E4"/>
    <w:rsid w:val="00EC36E8"/>
    <w:rsid w:val="00EC46A7"/>
    <w:rsid w:val="00ED345C"/>
    <w:rsid w:val="00ED4ADD"/>
    <w:rsid w:val="00ED564F"/>
    <w:rsid w:val="00ED6B18"/>
    <w:rsid w:val="00EE0D7D"/>
    <w:rsid w:val="00EE2D3B"/>
    <w:rsid w:val="00EF0D34"/>
    <w:rsid w:val="00EF325F"/>
    <w:rsid w:val="00EF6D16"/>
    <w:rsid w:val="00F04D22"/>
    <w:rsid w:val="00F130BB"/>
    <w:rsid w:val="00F1428A"/>
    <w:rsid w:val="00F1789F"/>
    <w:rsid w:val="00F217B5"/>
    <w:rsid w:val="00F21B7E"/>
    <w:rsid w:val="00F27F79"/>
    <w:rsid w:val="00F32000"/>
    <w:rsid w:val="00F3324C"/>
    <w:rsid w:val="00F3351C"/>
    <w:rsid w:val="00F34585"/>
    <w:rsid w:val="00F36C53"/>
    <w:rsid w:val="00F3763D"/>
    <w:rsid w:val="00F5509B"/>
    <w:rsid w:val="00F56EEC"/>
    <w:rsid w:val="00F64273"/>
    <w:rsid w:val="00F67DFB"/>
    <w:rsid w:val="00F7342A"/>
    <w:rsid w:val="00F74E03"/>
    <w:rsid w:val="00F766D2"/>
    <w:rsid w:val="00F85601"/>
    <w:rsid w:val="00F92283"/>
    <w:rsid w:val="00F931B8"/>
    <w:rsid w:val="00FA0283"/>
    <w:rsid w:val="00FA1630"/>
    <w:rsid w:val="00FA2E15"/>
    <w:rsid w:val="00FB097A"/>
    <w:rsid w:val="00FB09CC"/>
    <w:rsid w:val="00FB16CB"/>
    <w:rsid w:val="00FB1C1E"/>
    <w:rsid w:val="00FB2BEE"/>
    <w:rsid w:val="00FB35B6"/>
    <w:rsid w:val="00FB65C3"/>
    <w:rsid w:val="00FB6A28"/>
    <w:rsid w:val="00FC1669"/>
    <w:rsid w:val="00FC2469"/>
    <w:rsid w:val="00FC2546"/>
    <w:rsid w:val="00FC3CAC"/>
    <w:rsid w:val="00FC48ED"/>
    <w:rsid w:val="00FC62E4"/>
    <w:rsid w:val="00FD13FB"/>
    <w:rsid w:val="00FD561D"/>
    <w:rsid w:val="00FE1876"/>
    <w:rsid w:val="00FE22AF"/>
    <w:rsid w:val="00FE23E2"/>
    <w:rsid w:val="00FF2A21"/>
    <w:rsid w:val="08941528"/>
    <w:rsid w:val="089A3CF0"/>
    <w:rsid w:val="0B979276"/>
    <w:rsid w:val="16F318D8"/>
    <w:rsid w:val="1745AF12"/>
    <w:rsid w:val="188C68BC"/>
    <w:rsid w:val="1C146020"/>
    <w:rsid w:val="1C870F2B"/>
    <w:rsid w:val="1FCF8D24"/>
    <w:rsid w:val="2176044E"/>
    <w:rsid w:val="221B61EA"/>
    <w:rsid w:val="2A0CA9C6"/>
    <w:rsid w:val="2B51B015"/>
    <w:rsid w:val="2CCBBD21"/>
    <w:rsid w:val="2D56D74B"/>
    <w:rsid w:val="350AE8CD"/>
    <w:rsid w:val="3D2D8A9F"/>
    <w:rsid w:val="4A431171"/>
    <w:rsid w:val="4F1D68FC"/>
    <w:rsid w:val="51B7524A"/>
    <w:rsid w:val="55511353"/>
    <w:rsid w:val="5E4EF338"/>
    <w:rsid w:val="66B23EA7"/>
    <w:rsid w:val="6C50C540"/>
    <w:rsid w:val="72E8A352"/>
    <w:rsid w:val="77F44B28"/>
    <w:rsid w:val="7EE07C0F"/>
    <w:rsid w:val="7F7EF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C6935"/>
  <w15:docId w15:val="{23AEA3B3-C652-B246-964D-A385BFE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2E15"/>
    <w:pPr>
      <w:spacing w:after="0" w:line="240" w:lineRule="auto"/>
      <w:jc w:val="both"/>
    </w:pPr>
    <w:rPr>
      <w:rFonts w:ascii="Arial" w:eastAsia="Arial" w:hAnsi="Arial" w:cs="Arial"/>
      <w:color w:val="1F497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3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382"/>
  </w:style>
  <w:style w:type="paragraph" w:styleId="Piedepgina">
    <w:name w:val="footer"/>
    <w:basedOn w:val="Normal"/>
    <w:link w:val="PiedepginaCar"/>
    <w:uiPriority w:val="99"/>
    <w:unhideWhenUsed/>
    <w:rsid w:val="00C433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382"/>
  </w:style>
  <w:style w:type="table" w:styleId="Tablaconcuadrcula">
    <w:name w:val="Table Grid"/>
    <w:basedOn w:val="Tablanormal"/>
    <w:uiPriority w:val="39"/>
    <w:rsid w:val="00C4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41F7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841F72"/>
    <w:rPr>
      <w:rFonts w:ascii="Arial" w:eastAsia="Arial" w:hAnsi="Arial" w:cs="Arial"/>
      <w:color w:val="1F497D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B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B39"/>
    <w:rPr>
      <w:rFonts w:ascii="Segoe UI" w:eastAsia="Arial" w:hAnsi="Segoe UI" w:cs="Segoe UI"/>
      <w:color w:val="1F497D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92C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2C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2C80"/>
    <w:rPr>
      <w:rFonts w:ascii="Arial" w:eastAsia="Arial" w:hAnsi="Arial" w:cs="Arial"/>
      <w:color w:val="1F497D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2C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2C80"/>
    <w:rPr>
      <w:rFonts w:ascii="Arial" w:eastAsia="Arial" w:hAnsi="Arial" w:cs="Arial"/>
      <w:b/>
      <w:bCs/>
      <w:color w:val="1F497D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B763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49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8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49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aliasbogota@sdp.gov.co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egaliasbogota@sdp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egaliasbogota.sdp.gov.co/" TargetMode="External"/><Relationship Id="rId10" Type="http://schemas.openxmlformats.org/officeDocument/2006/relationships/header" Target="header2.xml"/><Relationship Id="rId19" Type="http://schemas.microsoft.com/office/2019/05/relationships/documenttasks" Target="documenttasks/documenttasks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19D01C02-AD5A-4A86-BAA4-023A0315B62D}">
    <t:Anchor>
      <t:Comment id="1747254062"/>
    </t:Anchor>
    <t:History>
      <t:Event id="{0F8B55C6-CB5F-4B15-9939-E4A14ED89013}" time="2025-01-10T17:32:23.707Z">
        <t:Attribution userId="S::spinzon@sdp.gov.co::986e2356-1cd2-4ce3-afe5-605a5b159b5b" userProvider="AD" userName="Sindy Vanessa Pinzon Santana"/>
        <t:Anchor>
          <t:Comment id="1747254062"/>
        </t:Anchor>
        <t:Create/>
      </t:Event>
      <t:Event id="{3EFEB934-AEB0-42CD-8344-768F9CD12DC1}" time="2025-01-10T17:32:23.707Z">
        <t:Attribution userId="S::spinzon@sdp.gov.co::986e2356-1cd2-4ce3-afe5-605a5b159b5b" userProvider="AD" userName="Sindy Vanessa Pinzon Santana"/>
        <t:Anchor>
          <t:Comment id="1747254062"/>
        </t:Anchor>
        <t:Assign userId="S::aalarcon@sdp.gov.co::fe062ffe-efd0-476d-a230-7acc9c5e0dc6" userProvider="AD" userName="Andres David Alarcon Prieto"/>
      </t:Event>
      <t:Event id="{974C4718-8B6C-4850-8495-CC77F51186BC}" time="2025-01-10T17:32:23.707Z">
        <t:Attribution userId="S::spinzon@sdp.gov.co::986e2356-1cd2-4ce3-afe5-605a5b159b5b" userProvider="AD" userName="Sindy Vanessa Pinzon Santana"/>
        <t:Anchor>
          <t:Comment id="1747254062"/>
        </t:Anchor>
        <t:SetTitle title="@Andres David Alarcon Prieto Para el # 10 Registros Multimedia aplicarían la Resolución 1519 de 2020 Ministerio de Tecnologías de la Información y las Comunicaciones, LEY 1712 DE 2014 y Ley 2056 de 2020.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A642-3063-4944-AD6E-C89DDAB0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2012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PaTriCia</dc:creator>
  <cp:lastModifiedBy>Andrés David Alarcón Prieto</cp:lastModifiedBy>
  <cp:revision>147</cp:revision>
  <cp:lastPrinted>2019-03-14T14:33:00Z</cp:lastPrinted>
  <dcterms:created xsi:type="dcterms:W3CDTF">2024-04-23T18:06:00Z</dcterms:created>
  <dcterms:modified xsi:type="dcterms:W3CDTF">2025-01-22T20:24:00Z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1452174058611</vt:lpwstr>
  </property>
  <property fmtid="{D5CDD505-2E9C-101B-9397-08002B2CF9AE}" pid="3" name="_MarkAsFinal">
    <vt:bool>false</vt:bool>
  </property>
  <property fmtid="{D5CDD505-2E9C-101B-9397-08002B2CF9AE}" pid="4" name="MSIP_Label_1299739c-ad3d-4908-806e-4d91151a6e13_Enabled">
    <vt:lpwstr>true</vt:lpwstr>
  </property>
  <property fmtid="{D5CDD505-2E9C-101B-9397-08002B2CF9AE}" pid="5" name="MSIP_Label_1299739c-ad3d-4908-806e-4d91151a6e13_SetDate">
    <vt:lpwstr>2023-11-17T17:34:38Z</vt:lpwstr>
  </property>
  <property fmtid="{D5CDD505-2E9C-101B-9397-08002B2CF9AE}" pid="6" name="MSIP_Label_1299739c-ad3d-4908-806e-4d91151a6e13_Method">
    <vt:lpwstr>Standard</vt:lpwstr>
  </property>
  <property fmtid="{D5CDD505-2E9C-101B-9397-08002B2CF9AE}" pid="7" name="MSIP_Label_1299739c-ad3d-4908-806e-4d91151a6e13_Name">
    <vt:lpwstr>All Employees (Unrestricted)</vt:lpwstr>
  </property>
  <property fmtid="{D5CDD505-2E9C-101B-9397-08002B2CF9AE}" pid="8" name="MSIP_Label_1299739c-ad3d-4908-806e-4d91151a6e13_SiteId">
    <vt:lpwstr>cbc2c381-2f2e-4d93-91d1-506c9316ace7</vt:lpwstr>
  </property>
  <property fmtid="{D5CDD505-2E9C-101B-9397-08002B2CF9AE}" pid="9" name="MSIP_Label_1299739c-ad3d-4908-806e-4d91151a6e13_ActionId">
    <vt:lpwstr>df3cb13c-7bb1-4555-b9d2-414f7d5f8f8b</vt:lpwstr>
  </property>
  <property fmtid="{D5CDD505-2E9C-101B-9397-08002B2CF9AE}" pid="10" name="MSIP_Label_1299739c-ad3d-4908-806e-4d91151a6e13_ContentBits">
    <vt:lpwstr>0</vt:lpwstr>
  </property>
</Properties>
</file>